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B7AEEA0" w:rsidR="004F0988" w:rsidRPr="008A2344" w:rsidRDefault="004F0988" w:rsidP="00A159FE">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r w:rsidR="00F73D8A">
              <w:rPr>
                <w:sz w:val="64"/>
              </w:rPr>
              <w:t>XXX</w:t>
            </w:r>
            <w:r w:rsidRPr="008A2344">
              <w:rPr>
                <w:sz w:val="64"/>
              </w:rPr>
              <w:t xml:space="preserve"> </w:t>
            </w:r>
            <w:r w:rsidRPr="008A2344">
              <w:t>V</w:t>
            </w:r>
            <w:bookmarkStart w:id="3" w:name="specVersion"/>
            <w:r w:rsidR="008A2344" w:rsidRPr="008A2344">
              <w:t>0</w:t>
            </w:r>
            <w:r w:rsidRPr="008A2344">
              <w:t>.</w:t>
            </w:r>
            <w:r w:rsidR="00047C77">
              <w:t>1</w:t>
            </w:r>
            <w:r w:rsidRPr="008A2344">
              <w:t>.</w:t>
            </w:r>
            <w:bookmarkEnd w:id="3"/>
            <w:r w:rsidR="00D84F11">
              <w:t>0</w:t>
            </w:r>
            <w:r w:rsidRPr="008A2344">
              <w:t xml:space="preserve"> </w:t>
            </w:r>
            <w:r w:rsidRPr="008A2344">
              <w:rPr>
                <w:sz w:val="32"/>
              </w:rPr>
              <w:t>(</w:t>
            </w:r>
            <w:bookmarkStart w:id="4" w:name="issueDate"/>
            <w:r w:rsidR="008A2344" w:rsidRPr="008A2344">
              <w:rPr>
                <w:sz w:val="32"/>
              </w:rPr>
              <w:t>202</w:t>
            </w:r>
            <w:r w:rsidR="00F73D8A">
              <w:rPr>
                <w:sz w:val="32"/>
              </w:rPr>
              <w:t>1</w:t>
            </w:r>
            <w:r w:rsidRPr="008A2344">
              <w:rPr>
                <w:sz w:val="32"/>
              </w:rPr>
              <w:t>-</w:t>
            </w:r>
            <w:r w:rsidR="008A2344" w:rsidRPr="008A2344">
              <w:rPr>
                <w:sz w:val="32"/>
              </w:rPr>
              <w:t>0</w:t>
            </w:r>
            <w:bookmarkEnd w:id="4"/>
            <w:r w:rsidR="00152A2D">
              <w:rPr>
                <w:sz w:val="32"/>
              </w:rPr>
              <w:t>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Technical Specification</w:t>
            </w:r>
            <w:bookmarkStart w:id="6" w:name="_GoBack"/>
            <w:bookmarkEnd w:id="6"/>
            <w:r w:rsidRPr="004D3578">
              <w:t xml:space="preserve"> Group </w:t>
            </w:r>
            <w:bookmarkStart w:id="7" w:name="specTitle"/>
            <w:r w:rsidR="008A2344">
              <w:t xml:space="preserve">Radio Access </w:t>
            </w:r>
            <w:r w:rsidR="008A2344" w:rsidRPr="008A2344">
              <w:t>Networks</w:t>
            </w:r>
            <w:r w:rsidRPr="008A2344">
              <w:t>;</w:t>
            </w:r>
          </w:p>
          <w:bookmarkEnd w:id="7"/>
          <w:p w14:paraId="2598F66F" w14:textId="0EE809DF" w:rsidR="00C51BCF" w:rsidRPr="00C51BCF" w:rsidRDefault="00A159FE" w:rsidP="008A2344">
            <w:pPr>
              <w:pStyle w:val="ZT"/>
              <w:framePr w:wrap="auto" w:hAnchor="text" w:yAlign="inline"/>
            </w:pPr>
            <w:r>
              <w:rPr>
                <w:rFonts w:hint="eastAsia"/>
                <w:lang w:eastAsia="zh-CN"/>
              </w:rPr>
              <w:t>G</w:t>
            </w:r>
            <w:r>
              <w:rPr>
                <w:lang w:eastAsia="zh-CN"/>
              </w:rPr>
              <w:t>uidance on band combination handling and rule collection for RAN4 specifications</w:t>
            </w:r>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8" w:name="specRelease"/>
            <w:r w:rsidR="004F0988" w:rsidRPr="00C51BCF">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404DE3DD" w14:textId="77777777" w:rsidR="009E6647"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E6647">
        <w:t>Foreword</w:t>
      </w:r>
      <w:r w:rsidR="009E6647">
        <w:tab/>
      </w:r>
      <w:r w:rsidR="009E6647">
        <w:fldChar w:fldCharType="begin"/>
      </w:r>
      <w:r w:rsidR="009E6647">
        <w:instrText xml:space="preserve"> PAGEREF _Toc71055514 \h </w:instrText>
      </w:r>
      <w:r w:rsidR="009E6647">
        <w:fldChar w:fldCharType="separate"/>
      </w:r>
      <w:r w:rsidR="009E6647">
        <w:t>5</w:t>
      </w:r>
      <w:r w:rsidR="009E6647">
        <w:fldChar w:fldCharType="end"/>
      </w:r>
    </w:p>
    <w:p w14:paraId="072B5CC5" w14:textId="77777777" w:rsidR="009E6647" w:rsidRDefault="009E664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_Toc71055515 \h </w:instrText>
      </w:r>
      <w:r>
        <w:fldChar w:fldCharType="separate"/>
      </w:r>
      <w:r>
        <w:t>7</w:t>
      </w:r>
      <w:r>
        <w:fldChar w:fldCharType="end"/>
      </w:r>
    </w:p>
    <w:p w14:paraId="2592AFFC" w14:textId="77777777" w:rsidR="009E6647" w:rsidRDefault="009E664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_Toc71055516 \h </w:instrText>
      </w:r>
      <w:r>
        <w:fldChar w:fldCharType="separate"/>
      </w:r>
      <w:r>
        <w:t>7</w:t>
      </w:r>
      <w:r>
        <w:fldChar w:fldCharType="end"/>
      </w:r>
    </w:p>
    <w:p w14:paraId="077615CA" w14:textId="77777777" w:rsidR="009E6647" w:rsidRDefault="009E664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_Toc71055517 \h </w:instrText>
      </w:r>
      <w:r>
        <w:fldChar w:fldCharType="separate"/>
      </w:r>
      <w:r>
        <w:t>7</w:t>
      </w:r>
      <w:r>
        <w:fldChar w:fldCharType="end"/>
      </w:r>
    </w:p>
    <w:p w14:paraId="582EA58C" w14:textId="77777777" w:rsidR="009E6647" w:rsidRDefault="009E664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_Toc71055518 \h </w:instrText>
      </w:r>
      <w:r>
        <w:fldChar w:fldCharType="separate"/>
      </w:r>
      <w:r>
        <w:t>7</w:t>
      </w:r>
      <w:r>
        <w:fldChar w:fldCharType="end"/>
      </w:r>
    </w:p>
    <w:p w14:paraId="1091CA6C" w14:textId="77777777" w:rsidR="009E6647" w:rsidRDefault="009E664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_Toc71055519 \h </w:instrText>
      </w:r>
      <w:r>
        <w:fldChar w:fldCharType="separate"/>
      </w:r>
      <w:r>
        <w:t>7</w:t>
      </w:r>
      <w:r>
        <w:fldChar w:fldCharType="end"/>
      </w:r>
    </w:p>
    <w:p w14:paraId="440F4D8D" w14:textId="77777777" w:rsidR="009E6647" w:rsidRDefault="009E664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_Toc71055520 \h </w:instrText>
      </w:r>
      <w:r>
        <w:fldChar w:fldCharType="separate"/>
      </w:r>
      <w:r>
        <w:t>8</w:t>
      </w:r>
      <w:r>
        <w:fldChar w:fldCharType="end"/>
      </w:r>
    </w:p>
    <w:p w14:paraId="1A1EFC88" w14:textId="77777777" w:rsidR="009E6647" w:rsidRDefault="009E664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_Toc71055521 \h </w:instrText>
      </w:r>
      <w:r>
        <w:fldChar w:fldCharType="separate"/>
      </w:r>
      <w:r>
        <w:t>8</w:t>
      </w:r>
      <w:r>
        <w:fldChar w:fldCharType="end"/>
      </w:r>
    </w:p>
    <w:p w14:paraId="31CAACDF" w14:textId="77777777" w:rsidR="009E6647" w:rsidRDefault="009E6647">
      <w:pPr>
        <w:pStyle w:val="10"/>
        <w:rPr>
          <w:rFonts w:asciiTheme="minorHAnsi" w:hAnsiTheme="minorHAnsi" w:cstheme="minorBidi"/>
          <w:kern w:val="2"/>
          <w:sz w:val="21"/>
          <w:szCs w:val="22"/>
          <w:lang w:val="en-US" w:eastAsia="zh-CN"/>
        </w:rPr>
      </w:pPr>
      <w:r w:rsidRPr="002B2978">
        <w:rPr>
          <w:lang w:val="en-US"/>
        </w:rPr>
        <w:t>5</w:t>
      </w:r>
      <w:r>
        <w:rPr>
          <w:rFonts w:asciiTheme="minorHAnsi" w:hAnsiTheme="minorHAnsi" w:cstheme="minorBidi"/>
          <w:kern w:val="2"/>
          <w:sz w:val="21"/>
          <w:szCs w:val="22"/>
          <w:lang w:val="en-US" w:eastAsia="zh-CN"/>
        </w:rPr>
        <w:tab/>
      </w:r>
      <w:r w:rsidRPr="002B2978">
        <w:rPr>
          <w:lang w:val="en-US"/>
        </w:rPr>
        <w:t xml:space="preserve">Rules </w:t>
      </w:r>
      <w:r w:rsidRPr="002B2978">
        <w:rPr>
          <w:lang w:val="en-US" w:eastAsia="zh-CN"/>
        </w:rPr>
        <w:t xml:space="preserve">and guidelines </w:t>
      </w:r>
      <w:r w:rsidRPr="002B2978">
        <w:rPr>
          <w:lang w:val="en-US"/>
        </w:rPr>
        <w:t>of specifying band combinations</w:t>
      </w:r>
      <w:r>
        <w:tab/>
      </w:r>
      <w:r>
        <w:fldChar w:fldCharType="begin"/>
      </w:r>
      <w:r>
        <w:instrText xml:space="preserve"> PAGEREF _Toc71055522 \h </w:instrText>
      </w:r>
      <w:r>
        <w:fldChar w:fldCharType="separate"/>
      </w:r>
      <w:r>
        <w:t>8</w:t>
      </w:r>
      <w:r>
        <w:fldChar w:fldCharType="end"/>
      </w:r>
    </w:p>
    <w:p w14:paraId="4756BB15" w14:textId="77777777" w:rsidR="009E6647" w:rsidRDefault="009E6647">
      <w:pPr>
        <w:pStyle w:val="20"/>
        <w:rPr>
          <w:rFonts w:asciiTheme="minorHAnsi" w:hAnsiTheme="minorHAnsi" w:cstheme="minorBidi"/>
          <w:kern w:val="2"/>
          <w:sz w:val="21"/>
          <w:szCs w:val="22"/>
          <w:lang w:val="en-US" w:eastAsia="zh-CN"/>
        </w:rPr>
      </w:pPr>
      <w:r w:rsidRPr="002B2978">
        <w:rPr>
          <w:lang w:val="en-US"/>
        </w:rPr>
        <w:t>5.1</w:t>
      </w:r>
      <w:r>
        <w:rPr>
          <w:rFonts w:asciiTheme="minorHAnsi" w:hAnsiTheme="minorHAnsi" w:cstheme="minorBidi"/>
          <w:kern w:val="2"/>
          <w:sz w:val="21"/>
          <w:szCs w:val="22"/>
          <w:lang w:val="en-US" w:eastAsia="zh-CN"/>
        </w:rPr>
        <w:tab/>
      </w:r>
      <w:r w:rsidRPr="002B2978">
        <w:rPr>
          <w:lang w:val="en-US"/>
        </w:rPr>
        <w:t>General</w:t>
      </w:r>
      <w:r>
        <w:tab/>
      </w:r>
      <w:r>
        <w:fldChar w:fldCharType="begin"/>
      </w:r>
      <w:r>
        <w:instrText xml:space="preserve"> PAGEREF _Toc71055523 \h </w:instrText>
      </w:r>
      <w:r>
        <w:fldChar w:fldCharType="separate"/>
      </w:r>
      <w:r>
        <w:t>8</w:t>
      </w:r>
      <w:r>
        <w:fldChar w:fldCharType="end"/>
      </w:r>
    </w:p>
    <w:p w14:paraId="6553E6D3" w14:textId="77777777" w:rsidR="009E6647" w:rsidRDefault="009E6647">
      <w:pPr>
        <w:pStyle w:val="20"/>
        <w:rPr>
          <w:rFonts w:asciiTheme="minorHAnsi" w:hAnsiTheme="minorHAnsi" w:cstheme="minorBidi"/>
          <w:kern w:val="2"/>
          <w:sz w:val="21"/>
          <w:szCs w:val="22"/>
          <w:lang w:val="en-US" w:eastAsia="zh-CN"/>
        </w:rPr>
      </w:pPr>
      <w:r w:rsidRPr="002B2978">
        <w:rPr>
          <w:lang w:val="en-US"/>
        </w:rPr>
        <w:t>5.2</w:t>
      </w:r>
      <w:r>
        <w:rPr>
          <w:rFonts w:asciiTheme="minorHAnsi" w:hAnsiTheme="minorHAnsi" w:cstheme="minorBidi"/>
          <w:kern w:val="2"/>
          <w:sz w:val="21"/>
          <w:szCs w:val="22"/>
          <w:lang w:val="en-US" w:eastAsia="zh-CN"/>
        </w:rPr>
        <w:tab/>
      </w:r>
      <w:r w:rsidRPr="002B2978">
        <w:rPr>
          <w:lang w:val="en-US"/>
        </w:rPr>
        <w:t>Notation of lists of bands and bandwidths within a configuration</w:t>
      </w:r>
      <w:r>
        <w:tab/>
      </w:r>
      <w:r>
        <w:fldChar w:fldCharType="begin"/>
      </w:r>
      <w:r>
        <w:instrText xml:space="preserve"> PAGEREF _Toc71055524 \h </w:instrText>
      </w:r>
      <w:r>
        <w:fldChar w:fldCharType="separate"/>
      </w:r>
      <w:r>
        <w:t>9</w:t>
      </w:r>
      <w:r>
        <w:fldChar w:fldCharType="end"/>
      </w:r>
    </w:p>
    <w:p w14:paraId="5ECB1075" w14:textId="77777777" w:rsidR="009E6647" w:rsidRDefault="009E6647">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_Toc71055525 \h </w:instrText>
      </w:r>
      <w:r>
        <w:fldChar w:fldCharType="separate"/>
      </w:r>
      <w:r>
        <w:t>9</w:t>
      </w:r>
      <w:r>
        <w:fldChar w:fldCharType="end"/>
      </w:r>
    </w:p>
    <w:p w14:paraId="2F43303F" w14:textId="77777777" w:rsidR="009E6647" w:rsidRDefault="009E6647">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_Toc71055526 \h </w:instrText>
      </w:r>
      <w:r>
        <w:fldChar w:fldCharType="separate"/>
      </w:r>
      <w:r>
        <w:t>10</w:t>
      </w:r>
      <w:r>
        <w:fldChar w:fldCharType="end"/>
      </w:r>
    </w:p>
    <w:p w14:paraId="3F9EAF43" w14:textId="77777777" w:rsidR="009E6647" w:rsidRDefault="009E6647">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_Toc71055527 \h </w:instrText>
      </w:r>
      <w:r>
        <w:fldChar w:fldCharType="separate"/>
      </w:r>
      <w:r>
        <w:t>10</w:t>
      </w:r>
      <w:r>
        <w:fldChar w:fldCharType="end"/>
      </w:r>
    </w:p>
    <w:p w14:paraId="45B67707" w14:textId="77777777" w:rsidR="009E6647" w:rsidRDefault="009E6647">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_Toc71055528 \h </w:instrText>
      </w:r>
      <w:r>
        <w:fldChar w:fldCharType="separate"/>
      </w:r>
      <w:r>
        <w:t>10</w:t>
      </w:r>
      <w:r>
        <w:fldChar w:fldCharType="end"/>
      </w:r>
    </w:p>
    <w:p w14:paraId="040131A5" w14:textId="77777777" w:rsidR="009E6647" w:rsidRDefault="009E6647">
      <w:pPr>
        <w:pStyle w:val="20"/>
        <w:rPr>
          <w:rFonts w:asciiTheme="minorHAnsi" w:hAnsiTheme="minorHAnsi" w:cstheme="minorBidi"/>
          <w:kern w:val="2"/>
          <w:sz w:val="21"/>
          <w:szCs w:val="22"/>
          <w:lang w:val="en-US" w:eastAsia="zh-CN"/>
        </w:rPr>
      </w:pPr>
      <w:r w:rsidRPr="002B2978">
        <w:rPr>
          <w:lang w:val="en-US"/>
        </w:rPr>
        <w:t>5.3</w:t>
      </w:r>
      <w:r>
        <w:rPr>
          <w:rFonts w:asciiTheme="minorHAnsi" w:hAnsiTheme="minorHAnsi" w:cstheme="minorBidi"/>
          <w:kern w:val="2"/>
          <w:sz w:val="21"/>
          <w:szCs w:val="22"/>
          <w:lang w:val="en-US" w:eastAsia="zh-CN"/>
        </w:rPr>
        <w:tab/>
      </w:r>
      <w:r w:rsidRPr="002B2978">
        <w:rPr>
          <w:lang w:val="en-US"/>
        </w:rPr>
        <w:t>Rules to be used for the notation of CA or DC configurations</w:t>
      </w:r>
      <w:r>
        <w:tab/>
      </w:r>
      <w:r>
        <w:fldChar w:fldCharType="begin"/>
      </w:r>
      <w:r>
        <w:instrText xml:space="preserve"> PAGEREF _Toc71055529 \h </w:instrText>
      </w:r>
      <w:r>
        <w:fldChar w:fldCharType="separate"/>
      </w:r>
      <w:r>
        <w:t>11</w:t>
      </w:r>
      <w:r>
        <w:fldChar w:fldCharType="end"/>
      </w:r>
    </w:p>
    <w:p w14:paraId="3CDA4236" w14:textId="77777777" w:rsidR="009E6647" w:rsidRDefault="009E6647">
      <w:pPr>
        <w:pStyle w:val="20"/>
        <w:rPr>
          <w:rFonts w:asciiTheme="minorHAnsi" w:hAnsiTheme="minorHAnsi" w:cstheme="minorBidi"/>
          <w:kern w:val="2"/>
          <w:sz w:val="21"/>
          <w:szCs w:val="22"/>
          <w:lang w:val="en-US" w:eastAsia="zh-CN"/>
        </w:rPr>
      </w:pPr>
      <w:r w:rsidRPr="002B2978">
        <w:rPr>
          <w:lang w:val="en-US"/>
        </w:rPr>
        <w:t>5.4</w:t>
      </w:r>
      <w:r>
        <w:rPr>
          <w:rFonts w:asciiTheme="minorHAnsi" w:hAnsiTheme="minorHAnsi" w:cstheme="minorBidi"/>
          <w:kern w:val="2"/>
          <w:sz w:val="21"/>
          <w:szCs w:val="22"/>
          <w:lang w:val="en-US" w:eastAsia="zh-CN"/>
        </w:rPr>
        <w:tab/>
      </w:r>
      <w:r w:rsidRPr="002B2978">
        <w:rPr>
          <w:lang w:val="en-US"/>
        </w:rPr>
        <w:t>xxxx</w:t>
      </w:r>
      <w:r>
        <w:tab/>
      </w:r>
      <w:r>
        <w:fldChar w:fldCharType="begin"/>
      </w:r>
      <w:r>
        <w:instrText xml:space="preserve"> PAGEREF _Toc71055530 \h </w:instrText>
      </w:r>
      <w:r>
        <w:fldChar w:fldCharType="separate"/>
      </w:r>
      <w:r>
        <w:t>12</w:t>
      </w:r>
      <w:r>
        <w:fldChar w:fldCharType="end"/>
      </w:r>
    </w:p>
    <w:p w14:paraId="1C2ADF18" w14:textId="77777777" w:rsidR="009E6647" w:rsidRDefault="009E6647">
      <w:pPr>
        <w:pStyle w:val="10"/>
        <w:rPr>
          <w:rFonts w:asciiTheme="minorHAnsi" w:hAnsiTheme="minorHAnsi" w:cstheme="minorBidi"/>
          <w:kern w:val="2"/>
          <w:sz w:val="21"/>
          <w:szCs w:val="22"/>
          <w:lang w:val="en-US" w:eastAsia="zh-CN"/>
        </w:rPr>
      </w:pPr>
      <w:r w:rsidRPr="002B2978">
        <w:rPr>
          <w:lang w:val="en-US"/>
        </w:rPr>
        <w:t>6</w:t>
      </w:r>
      <w:r>
        <w:rPr>
          <w:rFonts w:asciiTheme="minorHAnsi" w:hAnsiTheme="minorHAnsi" w:cstheme="minorBidi"/>
          <w:kern w:val="2"/>
          <w:sz w:val="21"/>
          <w:szCs w:val="22"/>
          <w:lang w:val="en-US" w:eastAsia="zh-CN"/>
        </w:rPr>
        <w:tab/>
      </w:r>
      <w:r w:rsidRPr="002B2978">
        <w:rPr>
          <w:lang w:val="en-US"/>
        </w:rPr>
        <w:t>Introduction of band combinations</w:t>
      </w:r>
      <w:r>
        <w:tab/>
      </w:r>
      <w:r>
        <w:fldChar w:fldCharType="begin"/>
      </w:r>
      <w:r>
        <w:instrText xml:space="preserve"> PAGEREF _Toc71055531 \h </w:instrText>
      </w:r>
      <w:r>
        <w:fldChar w:fldCharType="separate"/>
      </w:r>
      <w:r>
        <w:t>12</w:t>
      </w:r>
      <w:r>
        <w:fldChar w:fldCharType="end"/>
      </w:r>
    </w:p>
    <w:p w14:paraId="33BD6E84" w14:textId="77777777" w:rsidR="009E6647" w:rsidRDefault="009E6647">
      <w:pPr>
        <w:pStyle w:val="20"/>
        <w:rPr>
          <w:rFonts w:asciiTheme="minorHAnsi" w:hAnsiTheme="minorHAnsi" w:cstheme="minorBidi"/>
          <w:kern w:val="2"/>
          <w:sz w:val="21"/>
          <w:szCs w:val="22"/>
          <w:lang w:val="en-US" w:eastAsia="zh-CN"/>
        </w:rPr>
      </w:pPr>
      <w:r w:rsidRPr="002B2978">
        <w:rPr>
          <w:lang w:val="en-US"/>
        </w:rPr>
        <w:t>6.1</w:t>
      </w:r>
      <w:r>
        <w:rPr>
          <w:rFonts w:asciiTheme="minorHAnsi" w:hAnsiTheme="minorHAnsi" w:cstheme="minorBidi"/>
          <w:kern w:val="2"/>
          <w:sz w:val="21"/>
          <w:szCs w:val="22"/>
          <w:lang w:val="en-US" w:eastAsia="zh-CN"/>
        </w:rPr>
        <w:tab/>
      </w:r>
      <w:r w:rsidRPr="002B2978">
        <w:rPr>
          <w:lang w:val="en-US"/>
        </w:rPr>
        <w:t>General</w:t>
      </w:r>
      <w:r>
        <w:tab/>
      </w:r>
      <w:r>
        <w:fldChar w:fldCharType="begin"/>
      </w:r>
      <w:r>
        <w:instrText xml:space="preserve"> PAGEREF _Toc71055532 \h </w:instrText>
      </w:r>
      <w:r>
        <w:fldChar w:fldCharType="separate"/>
      </w:r>
      <w:r>
        <w:t>12</w:t>
      </w:r>
      <w:r>
        <w:fldChar w:fldCharType="end"/>
      </w:r>
    </w:p>
    <w:p w14:paraId="05458CC8" w14:textId="77777777" w:rsidR="009E6647" w:rsidRDefault="009E6647">
      <w:pPr>
        <w:pStyle w:val="20"/>
        <w:rPr>
          <w:rFonts w:asciiTheme="minorHAnsi" w:hAnsiTheme="minorHAnsi" w:cstheme="minorBidi"/>
          <w:kern w:val="2"/>
          <w:sz w:val="21"/>
          <w:szCs w:val="22"/>
          <w:lang w:val="en-US" w:eastAsia="zh-CN"/>
        </w:rPr>
      </w:pPr>
      <w:r w:rsidRPr="002B2978">
        <w:rPr>
          <w:lang w:val="en-US"/>
        </w:rPr>
        <w:t>6.2</w:t>
      </w:r>
      <w:r>
        <w:rPr>
          <w:rFonts w:asciiTheme="minorHAnsi" w:hAnsiTheme="minorHAnsi" w:cstheme="minorBidi"/>
          <w:kern w:val="2"/>
          <w:sz w:val="21"/>
          <w:szCs w:val="22"/>
          <w:lang w:val="en-US" w:eastAsia="zh-CN"/>
        </w:rPr>
        <w:tab/>
      </w:r>
      <w:r w:rsidRPr="002B2978">
        <w:rPr>
          <w:lang w:val="en-US"/>
        </w:rPr>
        <w:t>Band combination request</w:t>
      </w:r>
      <w:r>
        <w:tab/>
      </w:r>
      <w:r>
        <w:fldChar w:fldCharType="begin"/>
      </w:r>
      <w:r>
        <w:instrText xml:space="preserve"> PAGEREF _Toc71055533 \h </w:instrText>
      </w:r>
      <w:r>
        <w:fldChar w:fldCharType="separate"/>
      </w:r>
      <w:r>
        <w:t>12</w:t>
      </w:r>
      <w:r>
        <w:fldChar w:fldCharType="end"/>
      </w:r>
    </w:p>
    <w:p w14:paraId="58368B6D" w14:textId="77777777" w:rsidR="009E6647" w:rsidRDefault="009E6647">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_Toc71055534 \h </w:instrText>
      </w:r>
      <w:r>
        <w:fldChar w:fldCharType="separate"/>
      </w:r>
      <w:r>
        <w:t>12</w:t>
      </w:r>
      <w:r>
        <w:fldChar w:fldCharType="end"/>
      </w:r>
    </w:p>
    <w:p w14:paraId="3F8FCC55" w14:textId="77777777" w:rsidR="009E6647" w:rsidRDefault="009E6647">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sheets</w:t>
      </w:r>
      <w:r>
        <w:tab/>
      </w:r>
      <w:r>
        <w:fldChar w:fldCharType="begin"/>
      </w:r>
      <w:r>
        <w:instrText xml:space="preserve"> PAGEREF _Toc71055535 \h </w:instrText>
      </w:r>
      <w:r>
        <w:fldChar w:fldCharType="separate"/>
      </w:r>
      <w:r>
        <w:t>12</w:t>
      </w:r>
      <w:r>
        <w:fldChar w:fldCharType="end"/>
      </w:r>
    </w:p>
    <w:p w14:paraId="0A9EBCC3" w14:textId="77777777" w:rsidR="009E6647" w:rsidRDefault="009E6647">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_Toc71055536 \h </w:instrText>
      </w:r>
      <w:r>
        <w:fldChar w:fldCharType="separate"/>
      </w:r>
      <w:r>
        <w:t>12</w:t>
      </w:r>
      <w:r>
        <w:fldChar w:fldCharType="end"/>
      </w:r>
    </w:p>
    <w:p w14:paraId="06BC3D31" w14:textId="77777777" w:rsidR="009E6647" w:rsidRDefault="009E6647">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_Toc71055537 \h </w:instrText>
      </w:r>
      <w:r>
        <w:fldChar w:fldCharType="separate"/>
      </w:r>
      <w:r>
        <w:t>12</w:t>
      </w:r>
      <w:r>
        <w:fldChar w:fldCharType="end"/>
      </w:r>
    </w:p>
    <w:p w14:paraId="7E8424B0" w14:textId="77777777" w:rsidR="009E6647" w:rsidRDefault="009E6647">
      <w:pPr>
        <w:pStyle w:val="20"/>
        <w:rPr>
          <w:rFonts w:asciiTheme="minorHAnsi" w:hAnsiTheme="minorHAnsi" w:cstheme="minorBidi"/>
          <w:kern w:val="2"/>
          <w:sz w:val="21"/>
          <w:szCs w:val="22"/>
          <w:lang w:val="en-US" w:eastAsia="zh-CN"/>
        </w:rPr>
      </w:pPr>
      <w:r w:rsidRPr="002B2978">
        <w:rPr>
          <w:lang w:val="en-US"/>
        </w:rPr>
        <w:t>6.3</w:t>
      </w:r>
      <w:r>
        <w:rPr>
          <w:rFonts w:asciiTheme="minorHAnsi" w:hAnsiTheme="minorHAnsi" w:cstheme="minorBidi"/>
          <w:kern w:val="2"/>
          <w:sz w:val="21"/>
          <w:szCs w:val="22"/>
          <w:lang w:val="en-US" w:eastAsia="zh-CN"/>
        </w:rPr>
        <w:tab/>
      </w:r>
      <w:r w:rsidRPr="002B2978">
        <w:rPr>
          <w:lang w:val="en-US"/>
        </w:rPr>
        <w:t>Usage of band combination</w:t>
      </w:r>
      <w:r>
        <w:tab/>
      </w:r>
      <w:r>
        <w:fldChar w:fldCharType="begin"/>
      </w:r>
      <w:r>
        <w:instrText xml:space="preserve"> PAGEREF _Toc71055538 \h </w:instrText>
      </w:r>
      <w:r>
        <w:fldChar w:fldCharType="separate"/>
      </w:r>
      <w:r>
        <w:t>12</w:t>
      </w:r>
      <w:r>
        <w:fldChar w:fldCharType="end"/>
      </w:r>
    </w:p>
    <w:p w14:paraId="2E80745E" w14:textId="77777777" w:rsidR="009E6647" w:rsidRDefault="009E6647">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_Toc71055539 \h </w:instrText>
      </w:r>
      <w:r>
        <w:fldChar w:fldCharType="separate"/>
      </w:r>
      <w:r>
        <w:t>12</w:t>
      </w:r>
      <w:r>
        <w:fldChar w:fldCharType="end"/>
      </w:r>
    </w:p>
    <w:p w14:paraId="10FCFA84" w14:textId="77777777" w:rsidR="009E6647" w:rsidRDefault="009E6647">
      <w:pPr>
        <w:pStyle w:val="20"/>
        <w:rPr>
          <w:rFonts w:asciiTheme="minorHAnsi" w:hAnsiTheme="minorHAnsi" w:cstheme="minorBidi"/>
          <w:kern w:val="2"/>
          <w:sz w:val="21"/>
          <w:szCs w:val="22"/>
          <w:lang w:val="en-US" w:eastAsia="zh-CN"/>
        </w:rPr>
      </w:pPr>
      <w:r w:rsidRPr="002B2978">
        <w:rPr>
          <w:lang w:val="en-US"/>
        </w:rPr>
        <w:t>6.4</w:t>
      </w:r>
      <w:r>
        <w:rPr>
          <w:rFonts w:asciiTheme="minorHAnsi" w:hAnsiTheme="minorHAnsi" w:cstheme="minorBidi"/>
          <w:kern w:val="2"/>
          <w:sz w:val="21"/>
          <w:szCs w:val="22"/>
          <w:lang w:val="en-US" w:eastAsia="zh-CN"/>
        </w:rPr>
        <w:tab/>
      </w:r>
      <w:r w:rsidRPr="002B2978">
        <w:rPr>
          <w:lang w:val="en-US"/>
        </w:rPr>
        <w:t>xxxx</w:t>
      </w:r>
      <w:r>
        <w:tab/>
      </w:r>
      <w:r>
        <w:fldChar w:fldCharType="begin"/>
      </w:r>
      <w:r>
        <w:instrText xml:space="preserve"> PAGEREF _Toc71055540 \h </w:instrText>
      </w:r>
      <w:r>
        <w:fldChar w:fldCharType="separate"/>
      </w:r>
      <w:r>
        <w:t>13</w:t>
      </w:r>
      <w:r>
        <w:fldChar w:fldCharType="end"/>
      </w:r>
    </w:p>
    <w:p w14:paraId="54234E8D" w14:textId="77777777" w:rsidR="009E6647" w:rsidRDefault="009E6647">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r>
        <w:tab/>
      </w:r>
      <w:r>
        <w:fldChar w:fldCharType="begin"/>
      </w:r>
      <w:r>
        <w:instrText xml:space="preserve"> PAGEREF _Toc71055541 \h </w:instrText>
      </w:r>
      <w:r>
        <w:fldChar w:fldCharType="separate"/>
      </w:r>
      <w:r>
        <w:t>13</w:t>
      </w:r>
      <w:r>
        <w:fldChar w:fldCharType="end"/>
      </w:r>
    </w:p>
    <w:p w14:paraId="698964B1" w14:textId="77777777" w:rsidR="009E6647" w:rsidRDefault="009E6647">
      <w:pPr>
        <w:pStyle w:val="10"/>
        <w:rPr>
          <w:rFonts w:asciiTheme="minorHAnsi" w:hAnsiTheme="minorHAnsi" w:cstheme="minorBidi"/>
          <w:kern w:val="2"/>
          <w:sz w:val="21"/>
          <w:szCs w:val="22"/>
          <w:lang w:val="en-US" w:eastAsia="zh-CN"/>
        </w:rPr>
      </w:pPr>
      <w:r w:rsidRPr="002B2978">
        <w:rPr>
          <w:lang w:val="en-US"/>
        </w:rPr>
        <w:t>7</w:t>
      </w:r>
      <w:r>
        <w:rPr>
          <w:rFonts w:asciiTheme="minorHAnsi" w:hAnsiTheme="minorHAnsi" w:cstheme="minorBidi"/>
          <w:kern w:val="2"/>
          <w:sz w:val="21"/>
          <w:szCs w:val="22"/>
          <w:lang w:val="en-US" w:eastAsia="zh-CN"/>
        </w:rPr>
        <w:tab/>
      </w:r>
      <w:r w:rsidRPr="002B2978">
        <w:rPr>
          <w:lang w:val="en-US" w:eastAsia="zh-CN"/>
        </w:rPr>
        <w:t>Guidelines for technical studies for</w:t>
      </w:r>
      <w:r w:rsidRPr="002B2978">
        <w:rPr>
          <w:lang w:val="en-US"/>
        </w:rPr>
        <w:t xml:space="preserve"> band combinations</w:t>
      </w:r>
      <w:r>
        <w:tab/>
      </w:r>
      <w:r>
        <w:fldChar w:fldCharType="begin"/>
      </w:r>
      <w:r>
        <w:instrText xml:space="preserve"> PAGEREF _Toc71055542 \h </w:instrText>
      </w:r>
      <w:r>
        <w:fldChar w:fldCharType="separate"/>
      </w:r>
      <w:r>
        <w:t>13</w:t>
      </w:r>
      <w:r>
        <w:fldChar w:fldCharType="end"/>
      </w:r>
    </w:p>
    <w:p w14:paraId="56E8C29A" w14:textId="77777777" w:rsidR="009E6647" w:rsidRDefault="009E6647">
      <w:pPr>
        <w:pStyle w:val="20"/>
        <w:rPr>
          <w:rFonts w:asciiTheme="minorHAnsi" w:hAnsiTheme="minorHAnsi" w:cstheme="minorBidi"/>
          <w:kern w:val="2"/>
          <w:sz w:val="21"/>
          <w:szCs w:val="22"/>
          <w:lang w:val="en-US" w:eastAsia="zh-CN"/>
        </w:rPr>
      </w:pPr>
      <w:r w:rsidRPr="002B2978">
        <w:rPr>
          <w:lang w:val="en-US"/>
        </w:rPr>
        <w:t>7.1</w:t>
      </w:r>
      <w:r>
        <w:rPr>
          <w:rFonts w:asciiTheme="minorHAnsi" w:hAnsiTheme="minorHAnsi" w:cstheme="minorBidi"/>
          <w:kern w:val="2"/>
          <w:sz w:val="21"/>
          <w:szCs w:val="22"/>
          <w:lang w:val="en-US" w:eastAsia="zh-CN"/>
        </w:rPr>
        <w:tab/>
      </w:r>
      <w:r w:rsidRPr="002B2978">
        <w:rPr>
          <w:lang w:val="en-US"/>
        </w:rPr>
        <w:t>xxxx</w:t>
      </w:r>
      <w:r>
        <w:tab/>
      </w:r>
      <w:r>
        <w:fldChar w:fldCharType="begin"/>
      </w:r>
      <w:r>
        <w:instrText xml:space="preserve"> PAGEREF _Toc71055543 \h </w:instrText>
      </w:r>
      <w:r>
        <w:fldChar w:fldCharType="separate"/>
      </w:r>
      <w:r>
        <w:t>13</w:t>
      </w:r>
      <w:r>
        <w:fldChar w:fldCharType="end"/>
      </w:r>
    </w:p>
    <w:p w14:paraId="3A7E61CA" w14:textId="77777777" w:rsidR="009E6647" w:rsidRDefault="009E6647">
      <w:pPr>
        <w:pStyle w:val="10"/>
        <w:rPr>
          <w:rFonts w:asciiTheme="minorHAnsi" w:hAnsiTheme="minorHAnsi" w:cstheme="minorBidi"/>
          <w:kern w:val="2"/>
          <w:sz w:val="21"/>
          <w:szCs w:val="22"/>
          <w:lang w:val="en-US" w:eastAsia="zh-CN"/>
        </w:rPr>
      </w:pPr>
      <w:r w:rsidRPr="002B2978">
        <w:rPr>
          <w:lang w:val="en-US"/>
        </w:rPr>
        <w:t>8</w:t>
      </w:r>
      <w:r>
        <w:rPr>
          <w:rFonts w:asciiTheme="minorHAnsi" w:hAnsiTheme="minorHAnsi" w:cstheme="minorBidi"/>
          <w:kern w:val="2"/>
          <w:sz w:val="21"/>
          <w:szCs w:val="22"/>
          <w:lang w:val="en-US" w:eastAsia="zh-CN"/>
        </w:rPr>
        <w:tab/>
      </w:r>
      <w:r w:rsidRPr="002B2978">
        <w:rPr>
          <w:lang w:val="en-US"/>
        </w:rPr>
        <w:t>Optimization on band combinations</w:t>
      </w:r>
      <w:r>
        <w:tab/>
      </w:r>
      <w:r>
        <w:fldChar w:fldCharType="begin"/>
      </w:r>
      <w:r>
        <w:instrText xml:space="preserve"> PAGEREF _Toc71055544 \h </w:instrText>
      </w:r>
      <w:r>
        <w:fldChar w:fldCharType="separate"/>
      </w:r>
      <w:r>
        <w:t>13</w:t>
      </w:r>
      <w:r>
        <w:fldChar w:fldCharType="end"/>
      </w:r>
    </w:p>
    <w:p w14:paraId="1D7A660A" w14:textId="77777777" w:rsidR="009E6647" w:rsidRDefault="009E6647">
      <w:pPr>
        <w:pStyle w:val="20"/>
        <w:rPr>
          <w:rFonts w:asciiTheme="minorHAnsi" w:hAnsiTheme="minorHAnsi" w:cstheme="minorBidi"/>
          <w:kern w:val="2"/>
          <w:sz w:val="21"/>
          <w:szCs w:val="22"/>
          <w:lang w:val="en-US" w:eastAsia="zh-CN"/>
        </w:rPr>
      </w:pPr>
      <w:r w:rsidRPr="002B2978">
        <w:rPr>
          <w:lang w:val="en-US"/>
        </w:rPr>
        <w:t>8.1</w:t>
      </w:r>
      <w:r>
        <w:rPr>
          <w:rFonts w:asciiTheme="minorHAnsi" w:hAnsiTheme="minorHAnsi" w:cstheme="minorBidi"/>
          <w:kern w:val="2"/>
          <w:sz w:val="21"/>
          <w:szCs w:val="22"/>
          <w:lang w:val="en-US" w:eastAsia="zh-CN"/>
        </w:rPr>
        <w:tab/>
      </w:r>
      <w:r w:rsidRPr="002B2978">
        <w:rPr>
          <w:lang w:val="en-US"/>
        </w:rPr>
        <w:t>General</w:t>
      </w:r>
      <w:r>
        <w:tab/>
      </w:r>
      <w:r>
        <w:fldChar w:fldCharType="begin"/>
      </w:r>
      <w:r>
        <w:instrText xml:space="preserve"> PAGEREF _Toc71055545 \h </w:instrText>
      </w:r>
      <w:r>
        <w:fldChar w:fldCharType="separate"/>
      </w:r>
      <w:r>
        <w:t>13</w:t>
      </w:r>
      <w:r>
        <w:fldChar w:fldCharType="end"/>
      </w:r>
    </w:p>
    <w:p w14:paraId="7BA9576F" w14:textId="77777777" w:rsidR="009E6647" w:rsidRDefault="009E6647">
      <w:pPr>
        <w:pStyle w:val="20"/>
        <w:rPr>
          <w:rFonts w:asciiTheme="minorHAnsi" w:hAnsiTheme="minorHAnsi" w:cstheme="minorBidi"/>
          <w:kern w:val="2"/>
          <w:sz w:val="21"/>
          <w:szCs w:val="22"/>
          <w:lang w:val="en-US" w:eastAsia="zh-CN"/>
        </w:rPr>
      </w:pPr>
      <w:r w:rsidRPr="002B2978">
        <w:rPr>
          <w:lang w:val="en-US"/>
        </w:rPr>
        <w:t>8.2</w:t>
      </w:r>
      <w:r>
        <w:rPr>
          <w:rFonts w:asciiTheme="minorHAnsi" w:hAnsiTheme="minorHAnsi" w:cstheme="minorBidi"/>
          <w:kern w:val="2"/>
          <w:sz w:val="21"/>
          <w:szCs w:val="22"/>
          <w:lang w:val="en-US" w:eastAsia="zh-CN"/>
        </w:rPr>
        <w:tab/>
      </w:r>
      <w:r w:rsidRPr="002B2978">
        <w:rPr>
          <w:lang w:val="en-US"/>
        </w:rPr>
        <w:t>Improving RAN4 specification structures</w:t>
      </w:r>
      <w:r>
        <w:tab/>
      </w:r>
      <w:r>
        <w:fldChar w:fldCharType="begin"/>
      </w:r>
      <w:r>
        <w:instrText xml:space="preserve"> PAGEREF _Toc71055546 \h </w:instrText>
      </w:r>
      <w:r>
        <w:fldChar w:fldCharType="separate"/>
      </w:r>
      <w:r>
        <w:t>13</w:t>
      </w:r>
      <w:r>
        <w:fldChar w:fldCharType="end"/>
      </w:r>
    </w:p>
    <w:p w14:paraId="2A8C3A4E" w14:textId="77777777" w:rsidR="009E6647" w:rsidRDefault="009E6647">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_Toc71055547 \h </w:instrText>
      </w:r>
      <w:r>
        <w:fldChar w:fldCharType="separate"/>
      </w:r>
      <w:r>
        <w:t>13</w:t>
      </w:r>
      <w:r>
        <w:fldChar w:fldCharType="end"/>
      </w:r>
    </w:p>
    <w:p w14:paraId="60A59B46" w14:textId="77777777" w:rsidR="009E6647" w:rsidRDefault="009E6647">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CA and DC configuration table structure</w:t>
      </w:r>
      <w:r>
        <w:tab/>
      </w:r>
      <w:r>
        <w:fldChar w:fldCharType="begin"/>
      </w:r>
      <w:r>
        <w:instrText xml:space="preserve"> PAGEREF _Toc71055548 \h </w:instrText>
      </w:r>
      <w:r>
        <w:fldChar w:fldCharType="separate"/>
      </w:r>
      <w:r>
        <w:t>13</w:t>
      </w:r>
      <w:r>
        <w:fldChar w:fldCharType="end"/>
      </w:r>
    </w:p>
    <w:p w14:paraId="4C42BD92" w14:textId="77777777" w:rsidR="009E6647" w:rsidRDefault="009E6647">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r>
        <w:tab/>
      </w:r>
      <w:r>
        <w:fldChar w:fldCharType="begin"/>
      </w:r>
      <w:r>
        <w:instrText xml:space="preserve"> PAGEREF _Toc71055549 \h </w:instrText>
      </w:r>
      <w:r>
        <w:fldChar w:fldCharType="separate"/>
      </w:r>
      <w:r>
        <w:t>13</w:t>
      </w:r>
      <w:r>
        <w:fldChar w:fldCharType="end"/>
      </w:r>
    </w:p>
    <w:p w14:paraId="376F6E85" w14:textId="77777777" w:rsidR="009E6647" w:rsidRDefault="009E6647">
      <w:pPr>
        <w:pStyle w:val="20"/>
        <w:rPr>
          <w:rFonts w:asciiTheme="minorHAnsi" w:hAnsiTheme="minorHAnsi" w:cstheme="minorBidi"/>
          <w:kern w:val="2"/>
          <w:sz w:val="21"/>
          <w:szCs w:val="22"/>
          <w:lang w:val="en-US" w:eastAsia="zh-CN"/>
        </w:rPr>
      </w:pPr>
      <w:r w:rsidRPr="002B2978">
        <w:rPr>
          <w:lang w:val="en-US"/>
        </w:rPr>
        <w:t>8.3</w:t>
      </w:r>
      <w:r>
        <w:rPr>
          <w:rFonts w:asciiTheme="minorHAnsi" w:hAnsiTheme="minorHAnsi" w:cstheme="minorBidi"/>
          <w:kern w:val="2"/>
          <w:sz w:val="21"/>
          <w:szCs w:val="22"/>
          <w:lang w:val="en-US" w:eastAsia="zh-CN"/>
        </w:rPr>
        <w:tab/>
      </w:r>
      <w:r w:rsidRPr="002B2978">
        <w:rPr>
          <w:lang w:val="en-US"/>
        </w:rPr>
        <w:t>Reducing redundant contents in RAN4 specification</w:t>
      </w:r>
      <w:r>
        <w:tab/>
      </w:r>
      <w:r>
        <w:fldChar w:fldCharType="begin"/>
      </w:r>
      <w:r>
        <w:instrText xml:space="preserve"> PAGEREF _Toc71055550 \h </w:instrText>
      </w:r>
      <w:r>
        <w:fldChar w:fldCharType="separate"/>
      </w:r>
      <w:r>
        <w:t>13</w:t>
      </w:r>
      <w:r>
        <w:fldChar w:fldCharType="end"/>
      </w:r>
    </w:p>
    <w:p w14:paraId="48EFAE0C" w14:textId="77777777" w:rsidR="009E6647" w:rsidRDefault="009E6647">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CA and DC configuration table</w:t>
      </w:r>
      <w:r>
        <w:tab/>
      </w:r>
      <w:r>
        <w:fldChar w:fldCharType="begin"/>
      </w:r>
      <w:r>
        <w:instrText xml:space="preserve"> PAGEREF _Toc71055551 \h </w:instrText>
      </w:r>
      <w:r>
        <w:fldChar w:fldCharType="separate"/>
      </w:r>
      <w:r>
        <w:t>13</w:t>
      </w:r>
      <w:r>
        <w:fldChar w:fldCharType="end"/>
      </w:r>
    </w:p>
    <w:p w14:paraId="2DF4D202" w14:textId="77777777" w:rsidR="009E6647" w:rsidRDefault="009E6647">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_Toc71055552 \h </w:instrText>
      </w:r>
      <w:r>
        <w:fldChar w:fldCharType="separate"/>
      </w:r>
      <w:r>
        <w:t>13</w:t>
      </w:r>
      <w:r>
        <w:fldChar w:fldCharType="end"/>
      </w:r>
    </w:p>
    <w:p w14:paraId="242973CA" w14:textId="77777777" w:rsidR="009E6647" w:rsidRDefault="009E6647">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_Toc71055553 \h </w:instrText>
      </w:r>
      <w:r>
        <w:fldChar w:fldCharType="separate"/>
      </w:r>
      <w:r>
        <w:t>14</w:t>
      </w:r>
      <w:r>
        <w:fldChar w:fldCharType="end"/>
      </w:r>
    </w:p>
    <w:p w14:paraId="654BD6C9" w14:textId="77777777" w:rsidR="009E6647" w:rsidRDefault="009E6647">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2B2978">
        <w:rPr>
          <w:vertAlign w:val="subscript"/>
        </w:rPr>
        <w:t>IB,c</w:t>
      </w:r>
      <w:r>
        <w:t xml:space="preserve"> and ΔR</w:t>
      </w:r>
      <w:r w:rsidRPr="002B2978">
        <w:rPr>
          <w:vertAlign w:val="subscript"/>
        </w:rPr>
        <w:t>IB,c</w:t>
      </w:r>
      <w:r>
        <w:t xml:space="preserve"> for DC</w:t>
      </w:r>
      <w:r>
        <w:tab/>
      </w:r>
      <w:r>
        <w:fldChar w:fldCharType="begin"/>
      </w:r>
      <w:r>
        <w:instrText xml:space="preserve"> PAGEREF _Toc71055554 \h </w:instrText>
      </w:r>
      <w:r>
        <w:fldChar w:fldCharType="separate"/>
      </w:r>
      <w:r>
        <w:t>14</w:t>
      </w:r>
      <w:r>
        <w:fldChar w:fldCharType="end"/>
      </w:r>
    </w:p>
    <w:p w14:paraId="297BC506" w14:textId="77777777" w:rsidR="009E6647" w:rsidRDefault="009E6647">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2B2978">
        <w:rPr>
          <w:vertAlign w:val="subscript"/>
        </w:rPr>
        <w:t>IB,c</w:t>
      </w:r>
      <w:r>
        <w:t xml:space="preserve"> table</w:t>
      </w:r>
      <w:r>
        <w:tab/>
      </w:r>
      <w:r>
        <w:fldChar w:fldCharType="begin"/>
      </w:r>
      <w:r>
        <w:instrText xml:space="preserve"> PAGEREF _Toc71055555 \h </w:instrText>
      </w:r>
      <w:r>
        <w:fldChar w:fldCharType="separate"/>
      </w:r>
      <w:r>
        <w:t>14</w:t>
      </w:r>
      <w:r>
        <w:fldChar w:fldCharType="end"/>
      </w:r>
    </w:p>
    <w:p w14:paraId="0C422F28" w14:textId="77777777" w:rsidR="009E6647" w:rsidRDefault="009E6647">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2B2978">
        <w:rPr>
          <w:vertAlign w:val="subscript"/>
        </w:rPr>
        <w:t>IB,c</w:t>
      </w:r>
      <w:r>
        <w:t xml:space="preserve"> table</w:t>
      </w:r>
      <w:r>
        <w:tab/>
      </w:r>
      <w:r>
        <w:fldChar w:fldCharType="begin"/>
      </w:r>
      <w:r>
        <w:instrText xml:space="preserve"> PAGEREF _Toc71055556 \h </w:instrText>
      </w:r>
      <w:r>
        <w:fldChar w:fldCharType="separate"/>
      </w:r>
      <w:r>
        <w:t>14</w:t>
      </w:r>
      <w:r>
        <w:fldChar w:fldCharType="end"/>
      </w:r>
    </w:p>
    <w:p w14:paraId="6217B8F1" w14:textId="77777777" w:rsidR="009E6647" w:rsidRDefault="009E6647">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xxxxx</w:t>
      </w:r>
      <w:r>
        <w:tab/>
      </w:r>
      <w:r>
        <w:fldChar w:fldCharType="begin"/>
      </w:r>
      <w:r>
        <w:instrText xml:space="preserve"> PAGEREF _Toc71055557 \h </w:instrText>
      </w:r>
      <w:r>
        <w:fldChar w:fldCharType="separate"/>
      </w:r>
      <w:r>
        <w:t>14</w:t>
      </w:r>
      <w:r>
        <w:fldChar w:fldCharType="end"/>
      </w:r>
    </w:p>
    <w:p w14:paraId="431EE438" w14:textId="77777777" w:rsidR="009E6647" w:rsidRDefault="009E6647">
      <w:pPr>
        <w:pStyle w:val="20"/>
        <w:rPr>
          <w:rFonts w:asciiTheme="minorHAnsi" w:hAnsiTheme="minorHAnsi" w:cstheme="minorBidi"/>
          <w:kern w:val="2"/>
          <w:sz w:val="21"/>
          <w:szCs w:val="22"/>
          <w:lang w:val="en-US" w:eastAsia="zh-CN"/>
        </w:rPr>
      </w:pPr>
      <w:r w:rsidRPr="002B2978">
        <w:rPr>
          <w:lang w:val="en-US"/>
        </w:rPr>
        <w:t>8.4</w:t>
      </w:r>
      <w:r>
        <w:rPr>
          <w:rFonts w:asciiTheme="minorHAnsi" w:hAnsiTheme="minorHAnsi" w:cstheme="minorBidi"/>
          <w:kern w:val="2"/>
          <w:sz w:val="21"/>
          <w:szCs w:val="22"/>
          <w:lang w:val="en-US" w:eastAsia="zh-CN"/>
        </w:rPr>
        <w:tab/>
      </w:r>
      <w:r w:rsidRPr="002B2978">
        <w:rPr>
          <w:lang w:val="en-US"/>
        </w:rPr>
        <w:t>xxxx</w:t>
      </w:r>
      <w:r>
        <w:tab/>
      </w:r>
      <w:r>
        <w:fldChar w:fldCharType="begin"/>
      </w:r>
      <w:r>
        <w:instrText xml:space="preserve"> PAGEREF _Toc71055558 \h </w:instrText>
      </w:r>
      <w:r>
        <w:fldChar w:fldCharType="separate"/>
      </w:r>
      <w:r>
        <w:t>14</w:t>
      </w:r>
      <w:r>
        <w:fldChar w:fldCharType="end"/>
      </w:r>
    </w:p>
    <w:p w14:paraId="13261D0D" w14:textId="77777777" w:rsidR="009E6647" w:rsidRDefault="009E6647">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_Toc71055559 \h </w:instrText>
      </w:r>
      <w:r>
        <w:fldChar w:fldCharType="separate"/>
      </w:r>
      <w:r>
        <w:t>14</w:t>
      </w:r>
      <w:r>
        <w:fldChar w:fldCharType="end"/>
      </w:r>
    </w:p>
    <w:p w14:paraId="383533FF" w14:textId="77777777" w:rsidR="009E6647" w:rsidRDefault="009E6647">
      <w:pPr>
        <w:pStyle w:val="10"/>
        <w:rPr>
          <w:rFonts w:asciiTheme="minorHAnsi" w:hAnsiTheme="minorHAnsi" w:cstheme="minorBidi"/>
          <w:kern w:val="2"/>
          <w:sz w:val="21"/>
          <w:szCs w:val="22"/>
          <w:lang w:val="en-US" w:eastAsia="zh-CN"/>
        </w:rPr>
      </w:pPr>
      <w:r w:rsidRPr="002B2978">
        <w:rPr>
          <w:lang w:val="en-US"/>
        </w:rPr>
        <w:t>9</w:t>
      </w:r>
      <w:r>
        <w:rPr>
          <w:rFonts w:asciiTheme="minorHAnsi" w:hAnsiTheme="minorHAnsi" w:cstheme="minorBidi"/>
          <w:kern w:val="2"/>
          <w:sz w:val="21"/>
          <w:szCs w:val="22"/>
          <w:lang w:val="en-US" w:eastAsia="zh-CN"/>
        </w:rPr>
        <w:tab/>
      </w:r>
      <w:r w:rsidRPr="002B2978">
        <w:rPr>
          <w:lang w:val="en-US"/>
        </w:rPr>
        <w:t>&lt;Other aspects to be studied&gt;</w:t>
      </w:r>
      <w:r>
        <w:tab/>
      </w:r>
      <w:r>
        <w:fldChar w:fldCharType="begin"/>
      </w:r>
      <w:r>
        <w:instrText xml:space="preserve"> PAGEREF _Toc71055560 \h </w:instrText>
      </w:r>
      <w:r>
        <w:fldChar w:fldCharType="separate"/>
      </w:r>
      <w:r>
        <w:t>14</w:t>
      </w:r>
      <w:r>
        <w:fldChar w:fldCharType="end"/>
      </w:r>
    </w:p>
    <w:p w14:paraId="6C1880EC" w14:textId="77777777" w:rsidR="009E6647" w:rsidRDefault="009E6647">
      <w:pPr>
        <w:pStyle w:val="10"/>
        <w:rPr>
          <w:rFonts w:asciiTheme="minorHAnsi" w:hAnsiTheme="minorHAnsi" w:cstheme="minorBidi"/>
          <w:kern w:val="2"/>
          <w:sz w:val="21"/>
          <w:szCs w:val="22"/>
          <w:lang w:val="en-US" w:eastAsia="zh-CN"/>
        </w:rPr>
      </w:pPr>
      <w:r w:rsidRPr="002B2978">
        <w:rPr>
          <w:lang w:val="en-US"/>
        </w:rPr>
        <w:t>Annex A: Change history</w:t>
      </w:r>
      <w:r>
        <w:tab/>
      </w:r>
      <w:r>
        <w:fldChar w:fldCharType="begin"/>
      </w:r>
      <w:r>
        <w:instrText xml:space="preserve"> PAGEREF _Toc71055561 \h </w:instrText>
      </w:r>
      <w:r>
        <w:fldChar w:fldCharType="separate"/>
      </w:r>
      <w:r>
        <w:t>14</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7" w:name="foreword"/>
      <w:bookmarkStart w:id="18" w:name="_Toc71055514"/>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71055515"/>
      <w:bookmarkEnd w:id="21"/>
      <w:r w:rsidRPr="004D3578">
        <w:lastRenderedPageBreak/>
        <w:t>1</w:t>
      </w:r>
      <w:r w:rsidRPr="004D3578">
        <w:tab/>
        <w:t>Scope</w:t>
      </w:r>
      <w:bookmarkEnd w:id="22"/>
    </w:p>
    <w:p w14:paraId="38246F95" w14:textId="6AB44BBA" w:rsidR="00AA5146" w:rsidRDefault="008A2344" w:rsidP="00AA5146">
      <w:bookmarkStart w:id="23" w:name="references"/>
      <w:bookmarkEnd w:id="23"/>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4" w:name="_Toc71055516"/>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5" w:name="_Toc71055517"/>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2"/>
      </w:pPr>
      <w:bookmarkStart w:id="26" w:name="_Toc71055518"/>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7" w:name="_Toc71055519"/>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8" w:name="_Toc71055520"/>
      <w:r w:rsidRPr="004D3578">
        <w:lastRenderedPageBreak/>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29" w:name="clause4"/>
      <w:bookmarkStart w:id="30" w:name="_Toc71055521"/>
      <w:bookmarkEnd w:id="29"/>
      <w:r w:rsidRPr="004D3578">
        <w:t>4</w:t>
      </w:r>
      <w:r w:rsidRPr="004D3578">
        <w:tab/>
      </w:r>
      <w:r w:rsidR="008A2344">
        <w:t>Background</w:t>
      </w:r>
      <w:bookmarkEnd w:id="30"/>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60C81F2C" w:rsidR="001710F2" w:rsidRDefault="001710F2" w:rsidP="001710F2">
      <w:pPr>
        <w:numPr>
          <w:ilvl w:val="0"/>
          <w:numId w:val="5"/>
        </w:numPr>
        <w:overflowPunct w:val="0"/>
        <w:autoSpaceDE w:val="0"/>
        <w:autoSpaceDN w:val="0"/>
        <w:adjustRightInd w:val="0"/>
        <w:spacing w:before="100" w:beforeAutospacing="1" w:afterLines="50" w:after="120"/>
        <w:textAlignment w:val="baseline"/>
        <w:rPr>
          <w:rFonts w:eastAsia="宋体"/>
        </w:rPr>
      </w:pPr>
      <w:r>
        <w:t>Study the adequate information on what needs for introducing band combinations and capture TP formats</w:t>
      </w:r>
      <w:r>
        <w:rPr>
          <w:rFonts w:eastAsia="宋体" w:hint="eastAsia"/>
        </w:rPr>
        <w:t>.</w:t>
      </w:r>
    </w:p>
    <w:p w14:paraId="6F771DFF" w14:textId="7ED9BEAB" w:rsidR="001710F2" w:rsidRP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Collect agreements on the rules and guidelines of specifying band combinations, such as the notations of CA/DC combinations, etc.</w:t>
      </w:r>
    </w:p>
    <w:p w14:paraId="0274AD85" w14:textId="29B2E795" w:rsidR="001710F2" w:rsidRPr="001710F2" w:rsidRDefault="001710F2" w:rsidP="001710F2">
      <w:pPr>
        <w:numPr>
          <w:ilvl w:val="0"/>
          <w:numId w:val="5"/>
        </w:numPr>
        <w:overflowPunct w:val="0"/>
        <w:autoSpaceDE w:val="0"/>
        <w:autoSpaceDN w:val="0"/>
        <w:adjustRightInd w:val="0"/>
        <w:spacing w:before="100" w:beforeAutospacing="1"/>
        <w:jc w:val="both"/>
        <w:textAlignment w:val="baseline"/>
      </w:pPr>
      <w:r w:rsidRPr="001710F2">
        <w:rPr>
          <w:rFonts w:hint="eastAsia"/>
        </w:rPr>
        <w:t>A</w:t>
      </w:r>
      <w:r>
        <w:t>nalyse and identify the redundant contents in RAN4 specifications.</w:t>
      </w:r>
    </w:p>
    <w:p w14:paraId="4F6B0962" w14:textId="2751D60F" w:rsid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 xml:space="preserve">Study potential future-proof solutions for band combination configuration tables in RAN4 specifications </w:t>
      </w:r>
      <w:r>
        <w:rPr>
          <w:rFonts w:ascii="宋体" w:hAnsi="宋体" w:hint="eastAsia"/>
        </w:rPr>
        <w:t>for</w:t>
      </w:r>
      <w:r>
        <w:t xml:space="preserve"> concise representation, better readability and better </w:t>
      </w:r>
      <w:proofErr w:type="spellStart"/>
      <w:r>
        <w:t>trackability</w:t>
      </w:r>
      <w:proofErr w:type="spellEnd"/>
      <w:r>
        <w:t xml:space="preserve"> and </w:t>
      </w:r>
      <w:proofErr w:type="spellStart"/>
      <w:r>
        <w:t>editability</w:t>
      </w:r>
      <w:proofErr w:type="spellEnd"/>
      <w:r>
        <w:t>.</w:t>
      </w:r>
    </w:p>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31" w:name="startOfAnnexes"/>
      <w:bookmarkStart w:id="32" w:name="_Toc389726260"/>
      <w:bookmarkStart w:id="33" w:name="_Toc389726498"/>
      <w:bookmarkStart w:id="34" w:name="_Toc389726706"/>
      <w:bookmarkStart w:id="35" w:name="_Toc47088269"/>
      <w:bookmarkStart w:id="36" w:name="_Toc71055522"/>
      <w:bookmarkEnd w:id="31"/>
      <w:r>
        <w:rPr>
          <w:lang w:val="en-US"/>
        </w:rPr>
        <w:t>5</w:t>
      </w:r>
      <w:r w:rsidRPr="006F7C0C">
        <w:rPr>
          <w:lang w:val="en-US"/>
        </w:rPr>
        <w:tab/>
      </w:r>
      <w:bookmarkEnd w:id="32"/>
      <w:bookmarkEnd w:id="33"/>
      <w:bookmarkEnd w:id="34"/>
      <w:bookmarkEnd w:id="35"/>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36"/>
    </w:p>
    <w:p w14:paraId="593253E7" w14:textId="25792BE2" w:rsidR="00C90EF0" w:rsidRDefault="00C90EF0" w:rsidP="00C90EF0">
      <w:pPr>
        <w:pStyle w:val="2"/>
        <w:rPr>
          <w:lang w:val="en-US"/>
        </w:rPr>
      </w:pPr>
      <w:bookmarkStart w:id="37" w:name="_Toc441571534"/>
      <w:bookmarkStart w:id="38" w:name="_Toc47088270"/>
      <w:bookmarkStart w:id="39" w:name="_Toc71055523"/>
      <w:r w:rsidRPr="00616096">
        <w:rPr>
          <w:lang w:val="en-US"/>
        </w:rPr>
        <w:t>5.1</w:t>
      </w:r>
      <w:r w:rsidRPr="00616096">
        <w:rPr>
          <w:rFonts w:ascii="Calibri" w:hAnsi="Calibri"/>
          <w:sz w:val="22"/>
          <w:szCs w:val="22"/>
          <w:lang w:val="en-US" w:eastAsia="sv-SE"/>
        </w:rPr>
        <w:tab/>
      </w:r>
      <w:bookmarkEnd w:id="37"/>
      <w:bookmarkEnd w:id="38"/>
      <w:r w:rsidR="008F639D">
        <w:rPr>
          <w:lang w:val="en-US"/>
        </w:rPr>
        <w:t>General</w:t>
      </w:r>
      <w:bookmarkEnd w:id="39"/>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w:t>
      </w:r>
      <w:r w:rsidRPr="00A93732">
        <w:lastRenderedPageBreak/>
        <w:t>“_SUL_”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Pr="00A93732" w:rsidRDefault="00047C77" w:rsidP="00047C77">
      <w:pPr>
        <w:pStyle w:val="B1"/>
      </w:pPr>
      <w:r>
        <w:t>-</w:t>
      </w:r>
      <w:r w:rsidRPr="00A93732">
        <w:tab/>
        <w:t>DC</w:t>
      </w:r>
      <w:proofErr w:type="gramStart"/>
      <w:r w:rsidRPr="00A93732">
        <w:t>_(</w:t>
      </w:r>
      <w:proofErr w:type="gramEnd"/>
      <w:r w:rsidRPr="00A93732">
        <w:t>n)1AA (EN-DC with contiguous intra-band LTE and NR carriers)</w:t>
      </w:r>
    </w:p>
    <w:p w14:paraId="4EE68E00" w14:textId="77777777" w:rsidR="00047C77" w:rsidRDefault="00047C77" w:rsidP="00047C77">
      <w:pPr>
        <w:pStyle w:val="B1"/>
      </w:pPr>
      <w:r>
        <w:t>-</w:t>
      </w:r>
      <w:r w:rsidRPr="00A93732">
        <w:tab/>
        <w:t>DC_1A-(n</w:t>
      </w:r>
      <w:proofErr w:type="gramStart"/>
      <w:r w:rsidRPr="00A93732">
        <w:t>)2AA</w:t>
      </w:r>
      <w:proofErr w:type="gramEnd"/>
      <w:r w:rsidRPr="00A93732">
        <w:t xml:space="preserve"> (EN-DC with one LTE carrier followed by contiguous intra-band LTE and NR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p>
    <w:p w14:paraId="6F6412E8" w14:textId="77777777" w:rsidR="00047C77" w:rsidRPr="00A93732" w:rsidRDefault="00047C77" w:rsidP="00047C77">
      <w:r w:rsidRPr="00A93732">
        <w:t>Supplementary UL: NR SA configurations start with SUL_ as the first four characters, as it is only NR without LTE, if it is within an EN-DC combination there is a _SUL_ between the LTE and the NR part instead of the “SUL_” at the beginning, using the usual “DC_” as the first characters. 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Pr="00A93732" w:rsidRDefault="00047C77" w:rsidP="00047C77">
      <w:pPr>
        <w:pStyle w:val="B1"/>
      </w:pPr>
      <w:r>
        <w:t>-</w:t>
      </w:r>
      <w:r w:rsidRPr="00A93732">
        <w:tab/>
        <w:t>DC_1A_SUL_n2A-n80A (n80 being the SUL band)</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p>
    <w:p w14:paraId="294F5D31" w14:textId="758D104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p>
    <w:p w14:paraId="38123DDB" w14:textId="3CAC9419" w:rsidR="008F639D" w:rsidRDefault="008F639D" w:rsidP="008F639D">
      <w:pPr>
        <w:pStyle w:val="2"/>
        <w:rPr>
          <w:lang w:val="en-US"/>
        </w:rPr>
      </w:pPr>
      <w:bookmarkStart w:id="40" w:name="_Toc71055524"/>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40"/>
    </w:p>
    <w:p w14:paraId="029A940C" w14:textId="683E81EA" w:rsidR="008F639D" w:rsidRDefault="008F639D" w:rsidP="008F639D">
      <w:pPr>
        <w:pStyle w:val="3"/>
      </w:pPr>
      <w:bookmarkStart w:id="41" w:name="_Toc71055525"/>
      <w:r>
        <w:t>5.2.1</w:t>
      </w:r>
      <w:r w:rsidRPr="00F00C5E">
        <w:rPr>
          <w:rFonts w:ascii="Calibri" w:hAnsi="Calibri"/>
          <w:sz w:val="22"/>
          <w:szCs w:val="22"/>
          <w:lang w:eastAsia="sv-SE"/>
        </w:rPr>
        <w:tab/>
      </w:r>
      <w:r>
        <w:t>Band numbers</w:t>
      </w:r>
      <w:bookmarkEnd w:id="41"/>
    </w:p>
    <w:p w14:paraId="52D9E842" w14:textId="096B7647" w:rsidR="00756D93" w:rsidRPr="00DA6B01" w:rsidRDefault="00756D93" w:rsidP="00756D93">
      <w:r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t>a</w:t>
      </w:r>
      <w:proofErr w:type="gramEnd"/>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42" w:name="_Toc71055526"/>
      <w:r>
        <w:lastRenderedPageBreak/>
        <w:t>5.2.2</w:t>
      </w:r>
      <w:r w:rsidRPr="00F00C5E">
        <w:rPr>
          <w:rFonts w:ascii="Calibri" w:hAnsi="Calibri"/>
          <w:sz w:val="22"/>
          <w:szCs w:val="22"/>
          <w:lang w:eastAsia="sv-SE"/>
        </w:rPr>
        <w:tab/>
      </w:r>
      <w:r>
        <w:t>Bandwidth classes</w:t>
      </w:r>
      <w:bookmarkEnd w:id="42"/>
    </w:p>
    <w:p w14:paraId="476E6EA8" w14:textId="4C316428" w:rsidR="008F639D" w:rsidRDefault="008F639D" w:rsidP="008F639D">
      <w:pPr>
        <w:pStyle w:val="4"/>
      </w:pPr>
      <w:bookmarkStart w:id="43" w:name="_Toc71055527"/>
      <w:r>
        <w:t>5.2.2.1</w:t>
      </w:r>
      <w:r>
        <w:tab/>
        <w:t>Bandwidth classes for LTE</w:t>
      </w:r>
      <w:bookmarkEnd w:id="43"/>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t>carrier  up</w:t>
      </w:r>
      <w:proofErr w:type="gramEnd"/>
      <w:r w:rsidRPr="004149B1">
        <w:t xml:space="preserve">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44" w:name="_Toc71055528"/>
      <w:r>
        <w:t>5.2.2.2</w:t>
      </w:r>
      <w:r>
        <w:tab/>
        <w:t>Bandwidth classes for NR</w:t>
      </w:r>
      <w:bookmarkEnd w:id="44"/>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w:t>
      </w:r>
      <w:proofErr w:type="gramStart"/>
      <w:r w:rsidRPr="00FC4E9D">
        <w:t>n3(</w:t>
      </w:r>
      <w:proofErr w:type="gramEnd"/>
      <w:r w:rsidRPr="00FC4E9D">
        <w:t>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lastRenderedPageBreak/>
        <w:t>-</w:t>
      </w:r>
      <w:r w:rsidRPr="00FC4E9D">
        <w:tab/>
        <w:t>CA_</w:t>
      </w:r>
      <w:proofErr w:type="gramStart"/>
      <w:r w:rsidRPr="00FC4E9D">
        <w:t>n260(</w:t>
      </w:r>
      <w:proofErr w:type="gramEnd"/>
      <w:r w:rsidRPr="00FC4E9D">
        <w:t>2A): Two non-contiguously aggregated NR carriers in band n260 with up to 800MHz (2x400MHz)</w:t>
      </w:r>
    </w:p>
    <w:p w14:paraId="7B26863B" w14:textId="77777777" w:rsidR="0082799B" w:rsidRPr="00FC4E9D" w:rsidRDefault="0082799B" w:rsidP="0082799B">
      <w:pPr>
        <w:pStyle w:val="B1"/>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p>
    <w:p w14:paraId="753A408C" w14:textId="0FC2B597" w:rsidR="008F639D" w:rsidRDefault="008F639D" w:rsidP="008F639D">
      <w:pPr>
        <w:pStyle w:val="2"/>
        <w:rPr>
          <w:lang w:val="en-US"/>
        </w:rPr>
      </w:pPr>
      <w:bookmarkStart w:id="45" w:name="_Toc71055529"/>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45"/>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77777777"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w:t>
      </w:r>
      <w:proofErr w:type="spellStart"/>
      <w:r w:rsidRPr="005B4DF4">
        <w:t>xxAA</w:t>
      </w:r>
      <w:proofErr w:type="spellEnd"/>
      <w:r w:rsidRPr="005B4DF4">
        <w:t xml:space="preserve"> like notation, not “_” (xx is the band number). In specific cases “_SUL_” connects the two lists.</w:t>
      </w:r>
    </w:p>
    <w:p w14:paraId="48D1A176" w14:textId="77777777" w:rsidR="0082799B" w:rsidRPr="005B4DF4" w:rsidRDefault="0082799B" w:rsidP="0082799B">
      <w:pPr>
        <w:pStyle w:val="B1"/>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t>.</w:t>
      </w:r>
    </w:p>
    <w:p w14:paraId="2D2C0A21" w14:textId="77777777" w:rsidR="0082799B" w:rsidRPr="005B4DF4" w:rsidRDefault="0082799B" w:rsidP="0082799B">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w:t>
      </w:r>
      <w:proofErr w:type="gramStart"/>
      <w:r w:rsidRPr="005B4DF4">
        <w:t>n260(</w:t>
      </w:r>
      <w:proofErr w:type="gramEnd"/>
      <w:r w:rsidRPr="005B4DF4">
        <w:t>A-M)</w:t>
      </w:r>
    </w:p>
    <w:p w14:paraId="6E066854" w14:textId="77777777" w:rsidR="0082799B" w:rsidRPr="005B4DF4" w:rsidRDefault="0082799B" w:rsidP="0082799B">
      <w:pPr>
        <w:pStyle w:val="B1"/>
      </w:pPr>
      <w:r>
        <w:t>-</w:t>
      </w:r>
      <w:r w:rsidRPr="005B4DF4">
        <w:tab/>
        <w:t>DC_1A-2A-2A-2A_</w:t>
      </w:r>
      <w:proofErr w:type="gramStart"/>
      <w:r w:rsidRPr="005B4DF4">
        <w:t>n3(</w:t>
      </w:r>
      <w:proofErr w:type="gramEnd"/>
      <w:r w:rsidRPr="005B4DF4">
        <w:t>3A)</w:t>
      </w:r>
    </w:p>
    <w:p w14:paraId="06DD5727" w14:textId="77777777" w:rsidR="0082799B" w:rsidRPr="005B4DF4" w:rsidRDefault="0082799B" w:rsidP="0082799B">
      <w:pPr>
        <w:pStyle w:val="B1"/>
      </w:pPr>
      <w:r>
        <w:t>-</w:t>
      </w:r>
      <w:r w:rsidRPr="005B4DF4">
        <w:tab/>
        <w:t>DC_1A-(n</w:t>
      </w:r>
      <w:proofErr w:type="gramStart"/>
      <w:r w:rsidRPr="005B4DF4">
        <w:t>)2AA</w:t>
      </w:r>
      <w:proofErr w:type="gramEnd"/>
      <w:r w:rsidRPr="005B4DF4">
        <w:t>-n3A</w:t>
      </w:r>
    </w:p>
    <w:p w14:paraId="746537B9" w14:textId="77777777" w:rsidR="0082799B" w:rsidRPr="005B4DF4" w:rsidRDefault="0082799B" w:rsidP="0082799B">
      <w:pPr>
        <w:pStyle w:val="B1"/>
      </w:pPr>
      <w:r>
        <w:t>-</w:t>
      </w:r>
      <w:r w:rsidRPr="005B4DF4">
        <w:tab/>
        <w:t>DC_1A-2A-3A-4A-5A_n6A-</w:t>
      </w:r>
      <w:proofErr w:type="gramStart"/>
      <w:r w:rsidRPr="005B4DF4">
        <w:t>n260(</w:t>
      </w:r>
      <w:proofErr w:type="gramEnd"/>
      <w:r w:rsidRPr="005B4DF4">
        <w:t>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lastRenderedPageBreak/>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551335C7" w:rsidR="00081609" w:rsidRDefault="00081609" w:rsidP="00081609">
      <w:pPr>
        <w:pStyle w:val="2"/>
        <w:rPr>
          <w:lang w:val="en-US"/>
        </w:rPr>
      </w:pPr>
      <w:bookmarkStart w:id="46" w:name="_Toc71055530"/>
      <w:r>
        <w:rPr>
          <w:lang w:val="en-US"/>
        </w:rPr>
        <w:t>5.</w:t>
      </w:r>
      <w:r w:rsidR="00071636">
        <w:rPr>
          <w:lang w:val="en-US"/>
        </w:rPr>
        <w:t>4</w:t>
      </w:r>
      <w:r w:rsidRPr="00616096">
        <w:rPr>
          <w:rFonts w:ascii="Calibri" w:hAnsi="Calibri"/>
          <w:sz w:val="22"/>
          <w:szCs w:val="22"/>
          <w:lang w:val="en-US" w:eastAsia="sv-SE"/>
        </w:rPr>
        <w:tab/>
      </w:r>
      <w:proofErr w:type="spellStart"/>
      <w:r>
        <w:rPr>
          <w:lang w:val="en-US"/>
        </w:rPr>
        <w:t>xxxx</w:t>
      </w:r>
      <w:bookmarkEnd w:id="46"/>
      <w:proofErr w:type="spellEnd"/>
    </w:p>
    <w:p w14:paraId="74A67E2E" w14:textId="580B180F" w:rsidR="00081609" w:rsidRDefault="00081609" w:rsidP="00081609">
      <w:pPr>
        <w:pStyle w:val="Guidance"/>
      </w:pPr>
      <w:r>
        <w:t>&lt;Text will be added if it’s necessary.&gt;</w:t>
      </w:r>
    </w:p>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47" w:name="_Toc71055531"/>
      <w:r>
        <w:rPr>
          <w:lang w:val="en-US"/>
        </w:rPr>
        <w:t>6</w:t>
      </w:r>
      <w:r w:rsidR="001D0B9A" w:rsidRPr="006F7C0C">
        <w:rPr>
          <w:lang w:val="en-US"/>
        </w:rPr>
        <w:tab/>
      </w:r>
      <w:r w:rsidR="001D0B9A">
        <w:rPr>
          <w:lang w:val="en-US"/>
        </w:rPr>
        <w:t>Introduction of band combinations</w:t>
      </w:r>
      <w:bookmarkEnd w:id="47"/>
    </w:p>
    <w:p w14:paraId="2DAA5E3B" w14:textId="11E85C8E" w:rsidR="002D4CEE" w:rsidRPr="00616096" w:rsidRDefault="002D4CEE" w:rsidP="002D4CEE">
      <w:pPr>
        <w:pStyle w:val="2"/>
        <w:rPr>
          <w:rFonts w:ascii="Calibri" w:hAnsi="Calibri"/>
          <w:sz w:val="22"/>
          <w:szCs w:val="22"/>
          <w:lang w:val="en-US" w:eastAsia="zh-CN"/>
        </w:rPr>
      </w:pPr>
      <w:bookmarkStart w:id="48" w:name="_Toc71055532"/>
      <w:r>
        <w:rPr>
          <w:lang w:val="en-US"/>
        </w:rPr>
        <w:t>6</w:t>
      </w:r>
      <w:r w:rsidRPr="00616096">
        <w:rPr>
          <w:lang w:val="en-US"/>
        </w:rPr>
        <w:t>.1</w:t>
      </w:r>
      <w:r w:rsidRPr="00616096">
        <w:rPr>
          <w:rFonts w:ascii="Calibri" w:hAnsi="Calibri"/>
          <w:sz w:val="22"/>
          <w:szCs w:val="22"/>
          <w:lang w:val="en-US" w:eastAsia="sv-SE"/>
        </w:rPr>
        <w:tab/>
      </w:r>
      <w:r>
        <w:rPr>
          <w:lang w:val="en-US"/>
        </w:rPr>
        <w:t>General</w:t>
      </w:r>
      <w:bookmarkEnd w:id="48"/>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49" w:name="_Toc71055533"/>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49"/>
    </w:p>
    <w:p w14:paraId="1AF55411" w14:textId="4DABF5EE" w:rsidR="001D0B9A" w:rsidRDefault="00CD39E9" w:rsidP="001D0B9A">
      <w:pPr>
        <w:pStyle w:val="3"/>
      </w:pPr>
      <w:bookmarkStart w:id="50" w:name="_Toc71055534"/>
      <w:r>
        <w:t>6</w:t>
      </w:r>
      <w:r w:rsidR="001D0B9A">
        <w:t>.</w:t>
      </w:r>
      <w:r w:rsidR="00177956">
        <w:t>2</w:t>
      </w:r>
      <w:r w:rsidR="001D0B9A">
        <w:t>.1</w:t>
      </w:r>
      <w:r w:rsidR="001D0B9A" w:rsidRPr="00F00C5E">
        <w:rPr>
          <w:rFonts w:ascii="Calibri" w:hAnsi="Calibri"/>
          <w:sz w:val="22"/>
          <w:szCs w:val="22"/>
          <w:lang w:eastAsia="sv-SE"/>
        </w:rPr>
        <w:tab/>
      </w:r>
      <w:r>
        <w:t>Band combination workflow</w:t>
      </w:r>
      <w:bookmarkEnd w:id="50"/>
    </w:p>
    <w:p w14:paraId="50A6BFC1" w14:textId="15B14F10" w:rsidR="001D0B9A" w:rsidRDefault="001D0B9A" w:rsidP="001D0B9A">
      <w:pPr>
        <w:pStyle w:val="Guidance"/>
      </w:pPr>
      <w:r>
        <w:t>&lt;Text will be added</w:t>
      </w:r>
      <w:r w:rsidR="00687109" w:rsidRPr="00687109">
        <w:t xml:space="preserve"> </w:t>
      </w:r>
      <w:r w:rsidR="00687109">
        <w:t>if it’s necessary</w:t>
      </w:r>
      <w:r>
        <w:t>.&gt;</w:t>
      </w:r>
    </w:p>
    <w:p w14:paraId="28173611" w14:textId="4DE66F90" w:rsidR="001D0B9A" w:rsidRPr="00E824C3" w:rsidRDefault="00CD39E9" w:rsidP="001D0B9A">
      <w:pPr>
        <w:pStyle w:val="3"/>
        <w:rPr>
          <w:rFonts w:ascii="Calibri" w:hAnsi="Calibri"/>
          <w:szCs w:val="22"/>
          <w:lang w:eastAsia="zh-CN"/>
        </w:rPr>
      </w:pPr>
      <w:bookmarkStart w:id="51" w:name="_Toc71055535"/>
      <w:r>
        <w:t>6</w:t>
      </w:r>
      <w:r w:rsidR="001D0B9A">
        <w:t>.</w:t>
      </w:r>
      <w:r w:rsidR="00177956">
        <w:t>2</w:t>
      </w:r>
      <w:r w:rsidR="001D0B9A">
        <w:t>.2</w:t>
      </w:r>
      <w:r w:rsidR="001D0B9A" w:rsidRPr="00F00C5E">
        <w:rPr>
          <w:rFonts w:ascii="Calibri" w:hAnsi="Calibri"/>
          <w:sz w:val="22"/>
          <w:szCs w:val="22"/>
          <w:lang w:eastAsia="sv-SE"/>
        </w:rPr>
        <w:tab/>
      </w:r>
      <w:r>
        <w:t>Template of band combination request sheets</w:t>
      </w:r>
      <w:bookmarkEnd w:id="51"/>
    </w:p>
    <w:p w14:paraId="1D81F3AF" w14:textId="4E32E16B" w:rsidR="001D0B9A" w:rsidRDefault="001D0B9A" w:rsidP="001D0B9A">
      <w:pPr>
        <w:pStyle w:val="Guidance"/>
        <w:rPr>
          <w:lang w:eastAsia="zh-CN"/>
        </w:rPr>
      </w:pPr>
      <w:r>
        <w:t>&lt;Text will be added</w:t>
      </w:r>
      <w:r w:rsidR="00687109" w:rsidRPr="00687109">
        <w:t xml:space="preserve"> </w:t>
      </w:r>
      <w:r w:rsidR="00687109">
        <w:t>if it’s necessary</w:t>
      </w:r>
      <w:r>
        <w:t>.&gt;</w:t>
      </w:r>
    </w:p>
    <w:p w14:paraId="1D6E3B52" w14:textId="10108054" w:rsidR="001D0B9A" w:rsidRPr="00E824C3" w:rsidRDefault="00CD39E9" w:rsidP="001D0B9A">
      <w:pPr>
        <w:pStyle w:val="3"/>
        <w:rPr>
          <w:rFonts w:ascii="Calibri" w:hAnsi="Calibri"/>
          <w:szCs w:val="22"/>
          <w:lang w:eastAsia="zh-CN"/>
        </w:rPr>
      </w:pPr>
      <w:bookmarkStart w:id="52" w:name="_Toc71055536"/>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52"/>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53" w:name="_Toc71055537"/>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53"/>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54" w:name="_Toc71055538"/>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54"/>
    </w:p>
    <w:p w14:paraId="0D74436D" w14:textId="379C18BC" w:rsidR="00F00234" w:rsidRPr="005207A3" w:rsidRDefault="00F00234" w:rsidP="005207A3">
      <w:pPr>
        <w:pStyle w:val="3"/>
      </w:pPr>
      <w:bookmarkStart w:id="55" w:name="_Toc71055539"/>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55"/>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lastRenderedPageBreak/>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56" w:name="_Toc71055540"/>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56"/>
      <w:proofErr w:type="spellEnd"/>
    </w:p>
    <w:p w14:paraId="7E1597E6" w14:textId="0F74B255" w:rsidR="002D4CEE" w:rsidRDefault="002D4CEE" w:rsidP="002D4CEE">
      <w:pPr>
        <w:pStyle w:val="3"/>
      </w:pPr>
      <w:bookmarkStart w:id="57" w:name="_Toc71055541"/>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57"/>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58" w:name="_Toc71055542"/>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58"/>
    </w:p>
    <w:p w14:paraId="47AA3CA6" w14:textId="01DB60F4" w:rsidR="005D377D" w:rsidRPr="00616096" w:rsidRDefault="005D377D" w:rsidP="005D377D">
      <w:pPr>
        <w:pStyle w:val="2"/>
        <w:rPr>
          <w:rFonts w:ascii="Calibri" w:hAnsi="Calibri"/>
          <w:sz w:val="22"/>
          <w:szCs w:val="22"/>
          <w:lang w:val="en-US" w:eastAsia="zh-CN"/>
        </w:rPr>
      </w:pPr>
      <w:bookmarkStart w:id="59" w:name="_Toc71055543"/>
      <w:r>
        <w:rPr>
          <w:lang w:val="en-US"/>
        </w:rPr>
        <w:t>7</w:t>
      </w:r>
      <w:r w:rsidRPr="00616096">
        <w:rPr>
          <w:lang w:val="en-US"/>
        </w:rPr>
        <w:t>.1</w:t>
      </w:r>
      <w:r w:rsidRPr="00616096">
        <w:rPr>
          <w:rFonts w:ascii="Calibri" w:hAnsi="Calibri"/>
          <w:sz w:val="22"/>
          <w:szCs w:val="22"/>
          <w:lang w:val="en-US" w:eastAsia="sv-SE"/>
        </w:rPr>
        <w:tab/>
      </w:r>
      <w:proofErr w:type="spellStart"/>
      <w:r>
        <w:rPr>
          <w:lang w:val="en-US"/>
        </w:rPr>
        <w:t>xxxx</w:t>
      </w:r>
      <w:bookmarkEnd w:id="59"/>
      <w:proofErr w:type="spellEnd"/>
    </w:p>
    <w:p w14:paraId="68E589BD" w14:textId="527A04CF" w:rsidR="005D377D" w:rsidRPr="00CA2B66" w:rsidRDefault="005D377D" w:rsidP="005D377D">
      <w:pPr>
        <w:pStyle w:val="Guidance"/>
        <w:rPr>
          <w:lang w:val="en-US"/>
        </w:rPr>
      </w:pPr>
      <w:r>
        <w:t>&lt;Text will be added if it’s necessary. &gt;</w:t>
      </w:r>
    </w:p>
    <w:p w14:paraId="4B6D66C4" w14:textId="77777777" w:rsidR="001D0B9A" w:rsidRPr="002D4CEE" w:rsidRDefault="001D0B9A" w:rsidP="00C90EF0">
      <w:pPr>
        <w:pStyle w:val="Guidance"/>
        <w:rPr>
          <w:lang w:eastAsia="zh-CN"/>
        </w:rPr>
      </w:pPr>
    </w:p>
    <w:p w14:paraId="6BE5A924" w14:textId="54F80995" w:rsidR="00CD39E9" w:rsidRDefault="005D377D" w:rsidP="00CD39E9">
      <w:pPr>
        <w:pStyle w:val="1"/>
        <w:rPr>
          <w:lang w:val="en-US"/>
        </w:rPr>
      </w:pPr>
      <w:bookmarkStart w:id="60" w:name="_Toc71055544"/>
      <w:r>
        <w:rPr>
          <w:lang w:val="en-US"/>
        </w:rPr>
        <w:t>8</w:t>
      </w:r>
      <w:r w:rsidR="00CD39E9" w:rsidRPr="006F7C0C">
        <w:rPr>
          <w:lang w:val="en-US"/>
        </w:rPr>
        <w:tab/>
      </w:r>
      <w:r w:rsidR="0066619B">
        <w:rPr>
          <w:lang w:val="en-US"/>
        </w:rPr>
        <w:t>Optimization on band combinations</w:t>
      </w:r>
      <w:bookmarkEnd w:id="60"/>
    </w:p>
    <w:p w14:paraId="71E70828" w14:textId="50AD1604" w:rsidR="00CA2B66" w:rsidRPr="00616096" w:rsidRDefault="005D377D" w:rsidP="00CA2B66">
      <w:pPr>
        <w:pStyle w:val="2"/>
        <w:rPr>
          <w:rFonts w:ascii="Calibri" w:hAnsi="Calibri"/>
          <w:sz w:val="22"/>
          <w:szCs w:val="22"/>
          <w:lang w:val="en-US" w:eastAsia="zh-CN"/>
        </w:rPr>
      </w:pPr>
      <w:bookmarkStart w:id="61" w:name="_Toc71055545"/>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61"/>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62" w:name="_Toc71055546"/>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62"/>
    </w:p>
    <w:p w14:paraId="0490C3E0" w14:textId="7671CE00" w:rsidR="00CD39E9" w:rsidRDefault="005D377D" w:rsidP="00CD39E9">
      <w:pPr>
        <w:pStyle w:val="3"/>
      </w:pPr>
      <w:bookmarkStart w:id="63" w:name="_Toc71055547"/>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63"/>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4AB47760" w14:textId="1223FF2A" w:rsidR="00CD39E9" w:rsidRPr="00E824C3" w:rsidRDefault="005D377D" w:rsidP="00CD39E9">
      <w:pPr>
        <w:pStyle w:val="3"/>
        <w:rPr>
          <w:rFonts w:ascii="Calibri" w:hAnsi="Calibri"/>
          <w:szCs w:val="22"/>
          <w:lang w:eastAsia="zh-CN"/>
        </w:rPr>
      </w:pPr>
      <w:bookmarkStart w:id="64" w:name="_Toc71055548"/>
      <w:r>
        <w:t>8</w:t>
      </w:r>
      <w:r w:rsidR="00CD39E9">
        <w:t>.</w:t>
      </w:r>
      <w:r w:rsidR="00CA2B66">
        <w:t>2</w:t>
      </w:r>
      <w:r w:rsidR="00CD39E9">
        <w:t>.2</w:t>
      </w:r>
      <w:r w:rsidR="00CD39E9" w:rsidRPr="00F00C5E">
        <w:rPr>
          <w:rFonts w:ascii="Calibri" w:hAnsi="Calibri"/>
          <w:sz w:val="22"/>
          <w:szCs w:val="22"/>
          <w:lang w:eastAsia="sv-SE"/>
        </w:rPr>
        <w:tab/>
      </w:r>
      <w:r w:rsidR="00F0594D">
        <w:t>CA and DC configuration table structure</w:t>
      </w:r>
      <w:bookmarkEnd w:id="64"/>
    </w:p>
    <w:p w14:paraId="267E5E0A" w14:textId="13503A25" w:rsidR="0066619B" w:rsidRDefault="0066619B" w:rsidP="0066619B">
      <w:pPr>
        <w:pStyle w:val="Guidance"/>
      </w:pPr>
      <w:r>
        <w:t>&lt;Text will be added</w:t>
      </w:r>
      <w:r w:rsidR="00687109" w:rsidRPr="00687109">
        <w:t xml:space="preserve"> </w:t>
      </w:r>
      <w:r w:rsidR="00687109">
        <w:t>if it’s necessary</w:t>
      </w:r>
      <w:r>
        <w:t>.&gt;</w:t>
      </w:r>
    </w:p>
    <w:p w14:paraId="3DFB7BA4" w14:textId="7B3BF6EC" w:rsidR="00F0594D" w:rsidRPr="00E824C3" w:rsidRDefault="005D377D" w:rsidP="00F0594D">
      <w:pPr>
        <w:pStyle w:val="3"/>
        <w:rPr>
          <w:rFonts w:ascii="Calibri" w:hAnsi="Calibri"/>
          <w:szCs w:val="22"/>
          <w:lang w:eastAsia="zh-CN"/>
        </w:rPr>
      </w:pPr>
      <w:bookmarkStart w:id="65" w:name="_Toc71055549"/>
      <w:r>
        <w:t>8</w:t>
      </w:r>
      <w:r w:rsidR="00F0594D">
        <w:t>.2.3</w:t>
      </w:r>
      <w:r w:rsidR="00F0594D" w:rsidRPr="00F00C5E">
        <w:rPr>
          <w:rFonts w:ascii="Calibri" w:hAnsi="Calibri"/>
          <w:sz w:val="22"/>
          <w:szCs w:val="22"/>
          <w:lang w:eastAsia="sv-SE"/>
        </w:rPr>
        <w:tab/>
      </w:r>
      <w:proofErr w:type="spellStart"/>
      <w:proofErr w:type="gramStart"/>
      <w:r w:rsidR="00F0594D">
        <w:t>xxxxx</w:t>
      </w:r>
      <w:bookmarkEnd w:id="65"/>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66" w:name="_Toc71055550"/>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66"/>
    </w:p>
    <w:p w14:paraId="359FC052" w14:textId="1EB5322C" w:rsidR="0066619B" w:rsidRDefault="005D377D" w:rsidP="0066619B">
      <w:pPr>
        <w:pStyle w:val="3"/>
        <w:rPr>
          <w:lang w:eastAsia="zh-CN"/>
        </w:rPr>
      </w:pPr>
      <w:bookmarkStart w:id="67" w:name="_Toc71055551"/>
      <w:r>
        <w:t>8</w:t>
      </w:r>
      <w:r w:rsidR="0066619B">
        <w:t>.</w:t>
      </w:r>
      <w:r w:rsidR="00CA2B66">
        <w:t>3</w:t>
      </w:r>
      <w:r w:rsidR="0066619B">
        <w:t>.1</w:t>
      </w:r>
      <w:r w:rsidR="0066619B" w:rsidRPr="00F00C5E">
        <w:rPr>
          <w:rFonts w:ascii="Calibri" w:hAnsi="Calibri"/>
          <w:sz w:val="22"/>
          <w:szCs w:val="22"/>
          <w:lang w:eastAsia="sv-SE"/>
        </w:rPr>
        <w:tab/>
      </w:r>
      <w:r w:rsidR="005A2258">
        <w:rPr>
          <w:lang w:eastAsia="zh-CN"/>
        </w:rPr>
        <w:t>CA and DC configuration table</w:t>
      </w:r>
      <w:bookmarkEnd w:id="67"/>
    </w:p>
    <w:p w14:paraId="0F56972B" w14:textId="490BF9B2" w:rsidR="005A2258" w:rsidRDefault="005D377D" w:rsidP="005A2258">
      <w:pPr>
        <w:pStyle w:val="4"/>
      </w:pPr>
      <w:bookmarkStart w:id="68" w:name="_Toc71055552"/>
      <w:r>
        <w:t>8</w:t>
      </w:r>
      <w:r w:rsidR="005A2258">
        <w:t>.3.1.1</w:t>
      </w:r>
      <w:r w:rsidR="005A2258">
        <w:tab/>
        <w:t>CA configuration table</w:t>
      </w:r>
      <w:bookmarkEnd w:id="68"/>
    </w:p>
    <w:p w14:paraId="07F1F550" w14:textId="196D2427" w:rsidR="005A2258" w:rsidRDefault="005A2258" w:rsidP="005A2258">
      <w:pPr>
        <w:pStyle w:val="Guidance"/>
      </w:pPr>
      <w:r>
        <w:t>&lt;Text will be added</w:t>
      </w:r>
      <w:r w:rsidR="00687109" w:rsidRPr="00687109">
        <w:t xml:space="preserve"> </w:t>
      </w:r>
      <w:r w:rsidR="001E55AF">
        <w:t>if it’s necessary</w:t>
      </w:r>
      <w:r>
        <w:t>.&gt;</w:t>
      </w:r>
    </w:p>
    <w:p w14:paraId="08FEF664" w14:textId="4D6203A2" w:rsidR="005A2258" w:rsidRDefault="005D377D" w:rsidP="005A2258">
      <w:pPr>
        <w:pStyle w:val="4"/>
      </w:pPr>
      <w:bookmarkStart w:id="69" w:name="_Toc71055553"/>
      <w:r>
        <w:lastRenderedPageBreak/>
        <w:t>8</w:t>
      </w:r>
      <w:r w:rsidR="005A2258">
        <w:t>.3.1.2</w:t>
      </w:r>
      <w:r w:rsidR="005A2258">
        <w:tab/>
        <w:t>DC configuration table</w:t>
      </w:r>
      <w:bookmarkEnd w:id="69"/>
    </w:p>
    <w:p w14:paraId="383F0111" w14:textId="175C1388" w:rsidR="005A2258" w:rsidRDefault="005A2258" w:rsidP="005A2258">
      <w:pPr>
        <w:pStyle w:val="Guidance"/>
      </w:pPr>
      <w:r>
        <w:t>&lt;Text will be added</w:t>
      </w:r>
      <w:r w:rsidR="00687109" w:rsidRPr="00687109">
        <w:t xml:space="preserve"> </w:t>
      </w:r>
      <w:r w:rsidR="001E55AF">
        <w:t>if it’s necessary</w:t>
      </w:r>
      <w:r>
        <w:t>.&gt;</w:t>
      </w:r>
    </w:p>
    <w:p w14:paraId="14B6393A" w14:textId="77777777" w:rsidR="005A2258" w:rsidRPr="005207A3" w:rsidRDefault="005A2258" w:rsidP="005207A3">
      <w:pPr>
        <w:rPr>
          <w:lang w:eastAsia="zh-CN"/>
        </w:rPr>
      </w:pPr>
    </w:p>
    <w:p w14:paraId="4CA1C8A7" w14:textId="4265FE94" w:rsidR="0066619B" w:rsidRDefault="0066619B" w:rsidP="0066619B">
      <w:pPr>
        <w:pStyle w:val="Guidance"/>
      </w:pPr>
      <w:r>
        <w:t>&lt;Text will be added</w:t>
      </w:r>
      <w:r w:rsidR="00687109" w:rsidRPr="00687109">
        <w:t xml:space="preserve"> </w:t>
      </w:r>
      <w:r w:rsidR="00687109">
        <w:t>if it’s necessary</w:t>
      </w:r>
      <w:r>
        <w:t>.&gt;</w:t>
      </w:r>
    </w:p>
    <w:p w14:paraId="759B97B7" w14:textId="34DC801D" w:rsidR="0066619B" w:rsidRDefault="005D377D" w:rsidP="0066619B">
      <w:pPr>
        <w:pStyle w:val="3"/>
      </w:pPr>
      <w:bookmarkStart w:id="70" w:name="_Toc71055554"/>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70"/>
    </w:p>
    <w:p w14:paraId="4C29694B" w14:textId="201340B0" w:rsidR="00327341" w:rsidRDefault="005D377D" w:rsidP="00327341">
      <w:pPr>
        <w:pStyle w:val="4"/>
      </w:pPr>
      <w:bookmarkStart w:id="71" w:name="_Toc71055555"/>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71"/>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72" w:name="_Toc71055556"/>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72"/>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1273B0BF" w:rsidR="005A2258" w:rsidRPr="00E824C3" w:rsidRDefault="005D377D" w:rsidP="005A2258">
      <w:pPr>
        <w:pStyle w:val="3"/>
        <w:rPr>
          <w:rFonts w:ascii="Calibri" w:hAnsi="Calibri"/>
          <w:szCs w:val="22"/>
          <w:lang w:eastAsia="zh-CN"/>
        </w:rPr>
      </w:pPr>
      <w:bookmarkStart w:id="73" w:name="_Toc71055557"/>
      <w:r>
        <w:t>8</w:t>
      </w:r>
      <w:r w:rsidR="005A2258">
        <w:t>.3.3</w:t>
      </w:r>
      <w:r w:rsidR="005A2258" w:rsidRPr="00F00C5E">
        <w:rPr>
          <w:rFonts w:ascii="Calibri" w:hAnsi="Calibri"/>
          <w:sz w:val="22"/>
          <w:szCs w:val="22"/>
          <w:lang w:eastAsia="sv-SE"/>
        </w:rPr>
        <w:tab/>
      </w:r>
      <w:proofErr w:type="spellStart"/>
      <w:proofErr w:type="gramStart"/>
      <w:r w:rsidR="005A2258">
        <w:t>xxxxx</w:t>
      </w:r>
      <w:bookmarkEnd w:id="73"/>
      <w:proofErr w:type="spellEnd"/>
      <w:proofErr w:type="gramEnd"/>
    </w:p>
    <w:p w14:paraId="76005FF4" w14:textId="0EC908E8" w:rsidR="005A2258" w:rsidRDefault="005A2258" w:rsidP="005A2258">
      <w:pPr>
        <w:pStyle w:val="Guidance"/>
      </w:pPr>
      <w:r>
        <w:t>&lt;Text will be added</w:t>
      </w:r>
      <w:r w:rsidR="00687109" w:rsidRPr="00687109">
        <w:t xml:space="preserve"> </w:t>
      </w:r>
      <w:r w:rsidR="00A732AB">
        <w:t>if it’s necessary</w:t>
      </w:r>
      <w:r>
        <w:t>.&gt;</w:t>
      </w:r>
    </w:p>
    <w:p w14:paraId="2F8FAEB2" w14:textId="77777777" w:rsidR="00CD39E9" w:rsidRPr="005A2258" w:rsidRDefault="00CD39E9" w:rsidP="00C90EF0">
      <w:pPr>
        <w:pStyle w:val="Guidance"/>
        <w:rPr>
          <w:lang w:eastAsia="zh-CN"/>
        </w:rPr>
      </w:pPr>
    </w:p>
    <w:p w14:paraId="427DD6DF" w14:textId="5443E5E0" w:rsidR="00687109" w:rsidRPr="00616096" w:rsidRDefault="005D377D" w:rsidP="00687109">
      <w:pPr>
        <w:pStyle w:val="2"/>
        <w:rPr>
          <w:rFonts w:ascii="Calibri" w:hAnsi="Calibri"/>
          <w:sz w:val="22"/>
          <w:szCs w:val="22"/>
          <w:lang w:val="en-US" w:eastAsia="zh-CN"/>
        </w:rPr>
      </w:pPr>
      <w:bookmarkStart w:id="74" w:name="_Toc71055558"/>
      <w:r>
        <w:rPr>
          <w:lang w:val="en-US"/>
        </w:rPr>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74"/>
      <w:proofErr w:type="spellEnd"/>
    </w:p>
    <w:p w14:paraId="70A90698" w14:textId="03507A5D" w:rsidR="00687109" w:rsidRDefault="005D377D" w:rsidP="00687109">
      <w:pPr>
        <w:pStyle w:val="3"/>
        <w:rPr>
          <w:lang w:eastAsia="zh-CN"/>
        </w:rPr>
      </w:pPr>
      <w:bookmarkStart w:id="75" w:name="_Toc71055559"/>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75"/>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76" w:name="_Toc71055560"/>
      <w:r>
        <w:rPr>
          <w:lang w:val="en-US"/>
        </w:rPr>
        <w:t>9</w:t>
      </w:r>
      <w:r w:rsidR="00687109" w:rsidRPr="006F7C0C">
        <w:rPr>
          <w:lang w:val="en-US"/>
        </w:rPr>
        <w:tab/>
      </w:r>
      <w:r w:rsidR="00687109">
        <w:rPr>
          <w:lang w:val="en-US"/>
        </w:rPr>
        <w:t>&lt;Other aspects to be studied&gt;</w:t>
      </w:r>
      <w:bookmarkEnd w:id="76"/>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77" w:name="_Toc71055561"/>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7"/>
    </w:p>
    <w:p w14:paraId="3CE49897" w14:textId="77777777" w:rsidR="00054A22" w:rsidRPr="00235394" w:rsidRDefault="00054A22" w:rsidP="00054A22">
      <w:pPr>
        <w:pStyle w:val="TH"/>
      </w:pPr>
      <w:bookmarkStart w:id="78" w:name="historyclause"/>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02805">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02805">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C02805">
            <w:pPr>
              <w:pStyle w:val="TAC"/>
              <w:jc w:val="left"/>
              <w:rPr>
                <w:sz w:val="16"/>
                <w:szCs w:val="16"/>
              </w:rPr>
            </w:pPr>
            <w:r>
              <w:rPr>
                <w:sz w:val="16"/>
                <w:szCs w:val="16"/>
              </w:rPr>
              <w:t>0.0.1</w:t>
            </w:r>
          </w:p>
        </w:tc>
      </w:tr>
      <w:tr w:rsidR="008A2344" w:rsidRPr="006B0D02" w14:paraId="6202E030" w14:textId="77777777" w:rsidTr="00C02805">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B465EB">
        <w:tc>
          <w:tcPr>
            <w:tcW w:w="800" w:type="dxa"/>
            <w:tcBorders>
              <w:top w:val="single" w:sz="4" w:space="0" w:color="auto"/>
            </w:tcBorders>
            <w:shd w:val="solid" w:color="FFFFFF" w:fill="auto"/>
          </w:tcPr>
          <w:p w14:paraId="0C7AC342" w14:textId="77777777" w:rsidR="00B465EB" w:rsidRPr="00C02805" w:rsidRDefault="00B465EB" w:rsidP="00C02805">
            <w:pPr>
              <w:pStyle w:val="TAL"/>
            </w:pPr>
          </w:p>
        </w:tc>
        <w:tc>
          <w:tcPr>
            <w:tcW w:w="800" w:type="dxa"/>
            <w:tcBorders>
              <w:top w:val="single" w:sz="4" w:space="0" w:color="auto"/>
            </w:tcBorders>
            <w:shd w:val="solid" w:color="FFFFFF" w:fill="auto"/>
          </w:tcPr>
          <w:p w14:paraId="5CA1739F" w14:textId="77777777" w:rsidR="00B465EB" w:rsidRPr="00C02805" w:rsidRDefault="00B465EB" w:rsidP="00C02805">
            <w:pPr>
              <w:pStyle w:val="TAL"/>
            </w:pPr>
          </w:p>
        </w:tc>
        <w:tc>
          <w:tcPr>
            <w:tcW w:w="1094" w:type="dxa"/>
            <w:tcBorders>
              <w:top w:val="single" w:sz="4" w:space="0" w:color="auto"/>
            </w:tcBorders>
            <w:shd w:val="solid" w:color="FFFFFF" w:fill="auto"/>
          </w:tcPr>
          <w:p w14:paraId="38DD80E4" w14:textId="77777777" w:rsidR="00B465EB" w:rsidRPr="00C02805" w:rsidRDefault="00B465EB" w:rsidP="00C02805">
            <w:pPr>
              <w:pStyle w:val="TAL"/>
            </w:pPr>
          </w:p>
        </w:tc>
        <w:tc>
          <w:tcPr>
            <w:tcW w:w="425" w:type="dxa"/>
            <w:tcBorders>
              <w:top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tcBorders>
            <w:shd w:val="solid" w:color="FFFFFF" w:fill="auto"/>
          </w:tcPr>
          <w:p w14:paraId="36546EF1" w14:textId="77777777" w:rsidR="00B465EB" w:rsidRPr="00C02805" w:rsidRDefault="00B465EB">
            <w:pPr>
              <w:pStyle w:val="TAL"/>
            </w:pPr>
          </w:p>
        </w:tc>
        <w:tc>
          <w:tcPr>
            <w:tcW w:w="708" w:type="dxa"/>
            <w:tcBorders>
              <w:top w:val="single" w:sz="4" w:space="0" w:color="auto"/>
            </w:tcBorders>
            <w:shd w:val="solid" w:color="FFFFFF" w:fill="auto"/>
          </w:tcPr>
          <w:p w14:paraId="6030DC3B" w14:textId="77777777" w:rsidR="00B465EB" w:rsidRPr="00C02805" w:rsidRDefault="00B465EB" w:rsidP="00C02805">
            <w:pPr>
              <w:pStyle w:val="TAL"/>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C8276" w14:textId="77777777" w:rsidR="007B62EF" w:rsidRDefault="007B62EF">
      <w:r>
        <w:separator/>
      </w:r>
    </w:p>
  </w:endnote>
  <w:endnote w:type="continuationSeparator" w:id="0">
    <w:p w14:paraId="5E5608DB" w14:textId="77777777" w:rsidR="007B62EF" w:rsidRDefault="007B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D84F11" w:rsidRDefault="00D84F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70BFE" w14:textId="77777777" w:rsidR="007B62EF" w:rsidRDefault="007B62EF">
      <w:r>
        <w:separator/>
      </w:r>
    </w:p>
  </w:footnote>
  <w:footnote w:type="continuationSeparator" w:id="0">
    <w:p w14:paraId="7DEA972A" w14:textId="77777777" w:rsidR="007B62EF" w:rsidRDefault="007B6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1A480BEB" w:rsidR="00D84F11" w:rsidRDefault="00D84F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805">
      <w:rPr>
        <w:rFonts w:ascii="Arial" w:hAnsi="Arial" w:cs="Arial"/>
        <w:b/>
        <w:noProof/>
        <w:sz w:val="18"/>
        <w:szCs w:val="18"/>
      </w:rPr>
      <w:t>3GPP TR 38.XXX V0.1.0 (2021-05)</w:t>
    </w:r>
    <w:r>
      <w:rPr>
        <w:rFonts w:ascii="Arial" w:hAnsi="Arial" w:cs="Arial"/>
        <w:b/>
        <w:sz w:val="18"/>
        <w:szCs w:val="18"/>
      </w:rPr>
      <w:fldChar w:fldCharType="end"/>
    </w:r>
  </w:p>
  <w:p w14:paraId="62715CBE" w14:textId="77777777" w:rsidR="00D84F11" w:rsidRDefault="00D84F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2805">
      <w:rPr>
        <w:rFonts w:ascii="Arial" w:hAnsi="Arial" w:cs="Arial"/>
        <w:b/>
        <w:noProof/>
        <w:sz w:val="18"/>
        <w:szCs w:val="18"/>
      </w:rPr>
      <w:t>3</w:t>
    </w:r>
    <w:r>
      <w:rPr>
        <w:rFonts w:ascii="Arial" w:hAnsi="Arial" w:cs="Arial"/>
        <w:b/>
        <w:sz w:val="18"/>
        <w:szCs w:val="18"/>
      </w:rPr>
      <w:fldChar w:fldCharType="end"/>
    </w:r>
  </w:p>
  <w:p w14:paraId="31FFC0E3" w14:textId="7364F006" w:rsidR="00D84F11" w:rsidRDefault="00D84F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805">
      <w:rPr>
        <w:rFonts w:ascii="Arial" w:hAnsi="Arial" w:cs="Arial" w:hint="eastAsia"/>
        <w:bCs/>
        <w:noProof/>
        <w:sz w:val="18"/>
        <w:szCs w:val="18"/>
        <w:lang w:eastAsia="zh-CN"/>
      </w:rPr>
      <w:t>错误</w:t>
    </w:r>
    <w:r w:rsidR="00C02805">
      <w:rPr>
        <w:rFonts w:ascii="Arial" w:hAnsi="Arial" w:cs="Arial" w:hint="eastAsia"/>
        <w:bCs/>
        <w:noProof/>
        <w:sz w:val="18"/>
        <w:szCs w:val="18"/>
        <w:lang w:eastAsia="zh-CN"/>
      </w:rPr>
      <w:t>!</w:t>
    </w:r>
    <w:r w:rsidR="00C0280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D84F11" w:rsidRDefault="00D84F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4">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C3"/>
    <w:rsid w:val="00040095"/>
    <w:rsid w:val="00047C77"/>
    <w:rsid w:val="00051834"/>
    <w:rsid w:val="00054A22"/>
    <w:rsid w:val="00062023"/>
    <w:rsid w:val="000655A6"/>
    <w:rsid w:val="00071636"/>
    <w:rsid w:val="00075BE9"/>
    <w:rsid w:val="00080512"/>
    <w:rsid w:val="00081609"/>
    <w:rsid w:val="000B2188"/>
    <w:rsid w:val="000C47C3"/>
    <w:rsid w:val="000C5497"/>
    <w:rsid w:val="000D55A5"/>
    <w:rsid w:val="000D58AB"/>
    <w:rsid w:val="001216F2"/>
    <w:rsid w:val="00133525"/>
    <w:rsid w:val="001476A5"/>
    <w:rsid w:val="00152A2D"/>
    <w:rsid w:val="001710F2"/>
    <w:rsid w:val="00177956"/>
    <w:rsid w:val="001A4C42"/>
    <w:rsid w:val="001A7420"/>
    <w:rsid w:val="001B6637"/>
    <w:rsid w:val="001C21C3"/>
    <w:rsid w:val="001C5BAE"/>
    <w:rsid w:val="001D02C2"/>
    <w:rsid w:val="001D0B9A"/>
    <w:rsid w:val="001E55AF"/>
    <w:rsid w:val="001F0C1D"/>
    <w:rsid w:val="001F1132"/>
    <w:rsid w:val="001F168B"/>
    <w:rsid w:val="002347A2"/>
    <w:rsid w:val="002675F0"/>
    <w:rsid w:val="002A1461"/>
    <w:rsid w:val="002B6339"/>
    <w:rsid w:val="002D3C2C"/>
    <w:rsid w:val="002D4CEE"/>
    <w:rsid w:val="002E00EE"/>
    <w:rsid w:val="002E3885"/>
    <w:rsid w:val="00307993"/>
    <w:rsid w:val="003172DC"/>
    <w:rsid w:val="00327341"/>
    <w:rsid w:val="0035462D"/>
    <w:rsid w:val="003765B8"/>
    <w:rsid w:val="003C3971"/>
    <w:rsid w:val="0040323A"/>
    <w:rsid w:val="00423334"/>
    <w:rsid w:val="004345EC"/>
    <w:rsid w:val="00463ABF"/>
    <w:rsid w:val="00465515"/>
    <w:rsid w:val="00482B46"/>
    <w:rsid w:val="004D3578"/>
    <w:rsid w:val="004E213A"/>
    <w:rsid w:val="004F0988"/>
    <w:rsid w:val="004F3340"/>
    <w:rsid w:val="00515186"/>
    <w:rsid w:val="005207A3"/>
    <w:rsid w:val="005302B8"/>
    <w:rsid w:val="0053388B"/>
    <w:rsid w:val="00535773"/>
    <w:rsid w:val="00543E6C"/>
    <w:rsid w:val="00554DC4"/>
    <w:rsid w:val="005625F2"/>
    <w:rsid w:val="00565087"/>
    <w:rsid w:val="00597B11"/>
    <w:rsid w:val="005A2258"/>
    <w:rsid w:val="005C3448"/>
    <w:rsid w:val="005D2E01"/>
    <w:rsid w:val="005D377D"/>
    <w:rsid w:val="005D7526"/>
    <w:rsid w:val="005E4BB2"/>
    <w:rsid w:val="00602AEA"/>
    <w:rsid w:val="00614FDF"/>
    <w:rsid w:val="0063543D"/>
    <w:rsid w:val="006426DC"/>
    <w:rsid w:val="00647114"/>
    <w:rsid w:val="0066619B"/>
    <w:rsid w:val="00687109"/>
    <w:rsid w:val="006A323F"/>
    <w:rsid w:val="006B30D0"/>
    <w:rsid w:val="006C3D95"/>
    <w:rsid w:val="006E5C86"/>
    <w:rsid w:val="00701116"/>
    <w:rsid w:val="00713C44"/>
    <w:rsid w:val="00734A5B"/>
    <w:rsid w:val="0074026F"/>
    <w:rsid w:val="007429F6"/>
    <w:rsid w:val="00744E76"/>
    <w:rsid w:val="00752E4D"/>
    <w:rsid w:val="00756D93"/>
    <w:rsid w:val="00774DA4"/>
    <w:rsid w:val="00781F0F"/>
    <w:rsid w:val="007B600E"/>
    <w:rsid w:val="007B62EF"/>
    <w:rsid w:val="007D6DE6"/>
    <w:rsid w:val="007F0F4A"/>
    <w:rsid w:val="008028A4"/>
    <w:rsid w:val="00804DF6"/>
    <w:rsid w:val="008121BA"/>
    <w:rsid w:val="0082799B"/>
    <w:rsid w:val="00830747"/>
    <w:rsid w:val="008768CA"/>
    <w:rsid w:val="008A2344"/>
    <w:rsid w:val="008C384C"/>
    <w:rsid w:val="008F639D"/>
    <w:rsid w:val="0090271F"/>
    <w:rsid w:val="00902E23"/>
    <w:rsid w:val="00911030"/>
    <w:rsid w:val="009114D7"/>
    <w:rsid w:val="0091348E"/>
    <w:rsid w:val="00917CCB"/>
    <w:rsid w:val="00942EC2"/>
    <w:rsid w:val="00956759"/>
    <w:rsid w:val="009C0160"/>
    <w:rsid w:val="009E6647"/>
    <w:rsid w:val="009F37B7"/>
    <w:rsid w:val="00A10F02"/>
    <w:rsid w:val="00A159FE"/>
    <w:rsid w:val="00A164B4"/>
    <w:rsid w:val="00A26956"/>
    <w:rsid w:val="00A27486"/>
    <w:rsid w:val="00A338D3"/>
    <w:rsid w:val="00A53724"/>
    <w:rsid w:val="00A56066"/>
    <w:rsid w:val="00A73129"/>
    <w:rsid w:val="00A732AB"/>
    <w:rsid w:val="00A82346"/>
    <w:rsid w:val="00A92BA1"/>
    <w:rsid w:val="00AA5146"/>
    <w:rsid w:val="00AC6BC6"/>
    <w:rsid w:val="00AE65E2"/>
    <w:rsid w:val="00B00A38"/>
    <w:rsid w:val="00B15449"/>
    <w:rsid w:val="00B465EB"/>
    <w:rsid w:val="00B93086"/>
    <w:rsid w:val="00BA19ED"/>
    <w:rsid w:val="00BA4B8D"/>
    <w:rsid w:val="00BC0F7D"/>
    <w:rsid w:val="00BC3DD8"/>
    <w:rsid w:val="00BD7D31"/>
    <w:rsid w:val="00BE3255"/>
    <w:rsid w:val="00BF128E"/>
    <w:rsid w:val="00BF1616"/>
    <w:rsid w:val="00C02805"/>
    <w:rsid w:val="00C074DD"/>
    <w:rsid w:val="00C1496A"/>
    <w:rsid w:val="00C27093"/>
    <w:rsid w:val="00C33079"/>
    <w:rsid w:val="00C425BA"/>
    <w:rsid w:val="00C45231"/>
    <w:rsid w:val="00C51BCF"/>
    <w:rsid w:val="00C56963"/>
    <w:rsid w:val="00C72833"/>
    <w:rsid w:val="00C80F1D"/>
    <w:rsid w:val="00C90EF0"/>
    <w:rsid w:val="00C93F40"/>
    <w:rsid w:val="00CA2B66"/>
    <w:rsid w:val="00CA3D0C"/>
    <w:rsid w:val="00CB2D5A"/>
    <w:rsid w:val="00CD39E9"/>
    <w:rsid w:val="00D57972"/>
    <w:rsid w:val="00D675A9"/>
    <w:rsid w:val="00D738D6"/>
    <w:rsid w:val="00D755EB"/>
    <w:rsid w:val="00D76048"/>
    <w:rsid w:val="00D84F11"/>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0234"/>
    <w:rsid w:val="00F025A2"/>
    <w:rsid w:val="00F03A30"/>
    <w:rsid w:val="00F04712"/>
    <w:rsid w:val="00F0594D"/>
    <w:rsid w:val="00F13360"/>
    <w:rsid w:val="00F22EC7"/>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8A43A-EFB1-4EA0-91CC-845C096BF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14</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16</cp:revision>
  <cp:lastPrinted>2019-02-25T14:05:00Z</cp:lastPrinted>
  <dcterms:created xsi:type="dcterms:W3CDTF">2021-04-19T01:40:00Z</dcterms:created>
  <dcterms:modified xsi:type="dcterms:W3CDTF">2021-05-04T13:21:00Z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